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31E8B" w14:textId="77777777" w:rsidR="00004AB1" w:rsidRPr="00004AB1" w:rsidRDefault="00004AB1" w:rsidP="00004AB1">
      <w:pPr>
        <w:pStyle w:val="NoSpacing"/>
        <w:jc w:val="center"/>
        <w:rPr>
          <w:rFonts w:ascii="Arial" w:hAnsi="Arial" w:cs="Arial"/>
          <w:b/>
          <w:bCs/>
          <w:lang w:bidi="en-US"/>
        </w:rPr>
      </w:pPr>
      <w:r w:rsidRPr="00004AB1">
        <w:rPr>
          <w:rFonts w:ascii="Arial" w:hAnsi="Arial" w:cs="Arial"/>
          <w:b/>
          <w:bCs/>
          <w:lang w:bidi="en-US"/>
        </w:rPr>
        <w:t>BOROUGH OF MONTVALE</w:t>
      </w:r>
    </w:p>
    <w:p w14:paraId="7A678DF7" w14:textId="77777777" w:rsidR="00004AB1" w:rsidRPr="00004AB1" w:rsidRDefault="00004AB1" w:rsidP="00004AB1">
      <w:pPr>
        <w:pStyle w:val="NoSpacing"/>
        <w:jc w:val="center"/>
        <w:rPr>
          <w:rFonts w:ascii="Arial" w:hAnsi="Arial" w:cs="Arial"/>
          <w:b/>
          <w:bCs/>
          <w:lang w:bidi="en-US"/>
        </w:rPr>
      </w:pPr>
      <w:r w:rsidRPr="00004AB1">
        <w:rPr>
          <w:rFonts w:ascii="Arial" w:hAnsi="Arial" w:cs="Arial"/>
          <w:b/>
          <w:bCs/>
        </w:rPr>
        <w:t>BERGEN COUNTY, NEW JERSEY</w:t>
      </w:r>
    </w:p>
    <w:p w14:paraId="71BE23E7" w14:textId="27AAC62B" w:rsidR="00004AB1" w:rsidRPr="00004AB1" w:rsidRDefault="00004AB1" w:rsidP="00004AB1">
      <w:pPr>
        <w:pStyle w:val="NoSpacing"/>
        <w:jc w:val="center"/>
        <w:rPr>
          <w:rFonts w:ascii="Arial" w:hAnsi="Arial" w:cs="Arial"/>
          <w:b/>
          <w:bCs/>
          <w:lang w:bidi="en-US"/>
        </w:rPr>
      </w:pPr>
      <w:r w:rsidRPr="00004AB1">
        <w:rPr>
          <w:rFonts w:ascii="Arial" w:hAnsi="Arial" w:cs="Arial"/>
          <w:b/>
          <w:bCs/>
          <w:lang w:bidi="en-US"/>
        </w:rPr>
        <w:t>ORDINANCE NO. 2026-15</w:t>
      </w:r>
      <w:r>
        <w:rPr>
          <w:rFonts w:ascii="Arial" w:hAnsi="Arial" w:cs="Arial"/>
          <w:b/>
          <w:bCs/>
          <w:lang w:bidi="en-US"/>
        </w:rPr>
        <w:t>91</w:t>
      </w:r>
    </w:p>
    <w:p w14:paraId="267459C5" w14:textId="77777777" w:rsidR="00004AB1" w:rsidRPr="00004AB1" w:rsidRDefault="00004AB1" w:rsidP="00004AB1">
      <w:pPr>
        <w:pStyle w:val="NoSpacing"/>
        <w:rPr>
          <w:rFonts w:ascii="Arial" w:hAnsi="Arial" w:cs="Arial"/>
          <w:shd w:val="clear" w:color="auto" w:fill="FFFFFF" w:themeFill="background1"/>
          <w:lang w:bidi="en-US"/>
        </w:rPr>
      </w:pPr>
    </w:p>
    <w:p w14:paraId="58A48FFD" w14:textId="77777777" w:rsidR="00004AB1" w:rsidRPr="00004AB1" w:rsidRDefault="00004AB1" w:rsidP="00004AB1">
      <w:pPr>
        <w:pStyle w:val="NoSpacing"/>
        <w:rPr>
          <w:rFonts w:ascii="Arial" w:hAnsi="Arial" w:cs="Arial"/>
        </w:rPr>
      </w:pPr>
      <w:r w:rsidRPr="00004AB1">
        <w:rPr>
          <w:rFonts w:ascii="Arial" w:hAnsi="Arial" w:cs="Arial"/>
          <w:b/>
          <w:bCs/>
        </w:rPr>
        <w:t>NOTICE IS HEREBY GIVEN</w:t>
      </w:r>
      <w:r w:rsidRPr="00004AB1">
        <w:rPr>
          <w:rFonts w:ascii="Arial" w:hAnsi="Arial" w:cs="Arial"/>
        </w:rPr>
        <w:t xml:space="preserve"> that the following Ordinance was introduced and passed on the first reading at the regular meeting of the Mayor and Council on April 28, 2026 and that said Ordinance will be taken up for further consideration for final passage at a regular meeting of the Mayor and Council to be held  on May 14, 2026 at 7:30pm or as soon thereafter as said matter can be reached, at which time and place all persons who may be interested therein will be given an opportunity to be heard concerning same.</w:t>
      </w:r>
    </w:p>
    <w:p w14:paraId="3C34CA4E" w14:textId="77777777" w:rsidR="00004AB1" w:rsidRPr="00004AB1" w:rsidRDefault="00004AB1" w:rsidP="00004AB1">
      <w:pPr>
        <w:pStyle w:val="NoSpacing"/>
        <w:rPr>
          <w:rFonts w:ascii="Arial" w:hAnsi="Arial" w:cs="Arial"/>
        </w:rPr>
      </w:pPr>
    </w:p>
    <w:p w14:paraId="5041F3AB" w14:textId="77777777" w:rsidR="00004AB1" w:rsidRPr="00004AB1" w:rsidRDefault="00004AB1" w:rsidP="00004AB1">
      <w:pPr>
        <w:pStyle w:val="NoSpacing"/>
        <w:rPr>
          <w:rFonts w:ascii="Arial" w:hAnsi="Arial" w:cs="Arial"/>
        </w:rPr>
      </w:pPr>
      <w:r w:rsidRPr="00004AB1">
        <w:rPr>
          <w:rFonts w:ascii="Arial" w:hAnsi="Arial" w:cs="Arial"/>
        </w:rPr>
        <w:tab/>
      </w:r>
      <w:r w:rsidRPr="00004AB1">
        <w:rPr>
          <w:rFonts w:ascii="Arial" w:hAnsi="Arial" w:cs="Arial"/>
        </w:rPr>
        <w:tab/>
      </w:r>
      <w:r w:rsidRPr="00004AB1">
        <w:rPr>
          <w:rFonts w:ascii="Arial" w:hAnsi="Arial" w:cs="Arial"/>
        </w:rPr>
        <w:tab/>
      </w:r>
      <w:r w:rsidRPr="00004AB1">
        <w:rPr>
          <w:rFonts w:ascii="Arial" w:hAnsi="Arial" w:cs="Arial"/>
        </w:rPr>
        <w:tab/>
        <w:t>Frances Scordo, Municipal Clerk</w:t>
      </w:r>
    </w:p>
    <w:p w14:paraId="0D2DBF17" w14:textId="77777777" w:rsidR="00004AB1" w:rsidRPr="00004AB1" w:rsidRDefault="00004AB1" w:rsidP="00004AB1">
      <w:pPr>
        <w:pStyle w:val="NoSpacing"/>
        <w:rPr>
          <w:rFonts w:ascii="Arial" w:hAnsi="Arial" w:cs="Arial"/>
        </w:rPr>
      </w:pPr>
      <w:r w:rsidRPr="00004AB1">
        <w:rPr>
          <w:rFonts w:ascii="Arial" w:hAnsi="Arial" w:cs="Arial"/>
        </w:rPr>
        <w:tab/>
      </w:r>
      <w:r w:rsidRPr="00004AB1">
        <w:rPr>
          <w:rFonts w:ascii="Arial" w:hAnsi="Arial" w:cs="Arial"/>
        </w:rPr>
        <w:tab/>
      </w:r>
      <w:r w:rsidRPr="00004AB1">
        <w:rPr>
          <w:rFonts w:ascii="Arial" w:hAnsi="Arial" w:cs="Arial"/>
        </w:rPr>
        <w:tab/>
      </w:r>
      <w:r w:rsidRPr="00004AB1">
        <w:rPr>
          <w:rFonts w:ascii="Arial" w:hAnsi="Arial" w:cs="Arial"/>
        </w:rPr>
        <w:tab/>
        <w:t>Borough of Montvale</w:t>
      </w:r>
    </w:p>
    <w:p w14:paraId="3A662144" w14:textId="77777777" w:rsidR="00004AB1" w:rsidRPr="00004AB1" w:rsidRDefault="00004AB1" w:rsidP="00004AB1">
      <w:pPr>
        <w:pStyle w:val="NoSpacing"/>
        <w:rPr>
          <w:rFonts w:ascii="Arial" w:eastAsia="Arial" w:hAnsi="Arial" w:cs="Arial"/>
        </w:rPr>
      </w:pPr>
    </w:p>
    <w:p w14:paraId="3AA39289" w14:textId="77777777" w:rsidR="00004AB1" w:rsidRPr="00004AB1" w:rsidRDefault="00004AB1" w:rsidP="00004AB1">
      <w:pPr>
        <w:pStyle w:val="NoSpacing"/>
        <w:rPr>
          <w:rFonts w:ascii="Arial" w:eastAsia="Arial" w:hAnsi="Arial" w:cs="Arial"/>
        </w:rPr>
      </w:pPr>
    </w:p>
    <w:p w14:paraId="63C8445C" w14:textId="084C2093" w:rsidR="00004AB1" w:rsidRPr="00F26BC9" w:rsidRDefault="00004AB1" w:rsidP="00004AB1">
      <w:pPr>
        <w:spacing w:after="0" w:line="240" w:lineRule="auto"/>
        <w:jc w:val="both"/>
        <w:rPr>
          <w:rFonts w:ascii="Arial" w:hAnsi="Arial" w:cs="Arial"/>
          <w:b/>
          <w:bCs/>
        </w:rPr>
      </w:pPr>
      <w:bookmarkStart w:id="0" w:name="_Hlk188366857"/>
      <w:r w:rsidRPr="00BF7CCE">
        <w:rPr>
          <w:rFonts w:ascii="Arial" w:eastAsia="Arial" w:hAnsi="Arial" w:cs="Arial"/>
          <w:b/>
          <w:bCs/>
        </w:rPr>
        <w:t>AN ORDINANCE TO AMEN</w:t>
      </w:r>
      <w:r>
        <w:rPr>
          <w:rFonts w:ascii="Arial" w:eastAsia="Arial" w:hAnsi="Arial" w:cs="Arial"/>
          <w:b/>
          <w:bCs/>
        </w:rPr>
        <w:t xml:space="preserve">D SALARY ORDINANCE NO. </w:t>
      </w:r>
      <w:r w:rsidRPr="003626DA">
        <w:rPr>
          <w:rFonts w:ascii="Arial" w:eastAsia="Arial" w:hAnsi="Arial" w:cs="Arial"/>
          <w:b/>
          <w:bCs/>
        </w:rPr>
        <w:t>20</w:t>
      </w:r>
      <w:r>
        <w:rPr>
          <w:rFonts w:ascii="Arial" w:eastAsia="Arial" w:hAnsi="Arial" w:cs="Arial"/>
          <w:b/>
          <w:bCs/>
        </w:rPr>
        <w:t xml:space="preserve">25-1563 </w:t>
      </w:r>
      <w:r w:rsidRPr="00BF7CCE">
        <w:rPr>
          <w:rFonts w:ascii="Arial" w:eastAsia="Arial" w:hAnsi="Arial" w:cs="Arial"/>
          <w:b/>
          <w:bCs/>
        </w:rPr>
        <w:t>TO PROVIDE FOR AND DETERMINE THE RATE, AMOUNT AND METHOD OF PAYMENT OF COMPENSATION TO PERSONS HOLDING CERTAIN OFFICES AND POSITIONS OF EMPLOYMENT IN THE BOROUGH OF MONTVALE</w:t>
      </w:r>
      <w:r>
        <w:rPr>
          <w:rFonts w:ascii="Arial" w:eastAsia="Arial" w:hAnsi="Arial" w:cs="Arial"/>
          <w:b/>
          <w:bCs/>
        </w:rPr>
        <w:t xml:space="preserve"> </w:t>
      </w:r>
      <w:r w:rsidR="00FA2224">
        <w:rPr>
          <w:rFonts w:ascii="Arial" w:eastAsia="Arial" w:hAnsi="Arial" w:cs="Arial"/>
          <w:b/>
          <w:bCs/>
        </w:rPr>
        <w:t>FOR THE YEAR 2026</w:t>
      </w:r>
      <w:r w:rsidRPr="00F26BC9">
        <w:rPr>
          <w:rFonts w:ascii="Arial" w:eastAsia="Arial" w:hAnsi="Arial" w:cs="Arial"/>
          <w:b/>
          <w:bCs/>
        </w:rPr>
        <w:t xml:space="preserve"> </w:t>
      </w:r>
    </w:p>
    <w:p w14:paraId="54A5ADB2" w14:textId="14F35D42" w:rsidR="00004AB1" w:rsidRDefault="00004AB1" w:rsidP="00004AB1">
      <w:pPr>
        <w:spacing w:after="0" w:line="240" w:lineRule="auto"/>
        <w:jc w:val="both"/>
        <w:rPr>
          <w:rFonts w:ascii="Arial" w:eastAsia="Arial" w:hAnsi="Arial" w:cs="Arial"/>
          <w:b/>
          <w:bCs/>
        </w:rPr>
      </w:pPr>
    </w:p>
    <w:bookmarkEnd w:id="0"/>
    <w:p w14:paraId="73055F80" w14:textId="77777777" w:rsidR="00004AB1" w:rsidRDefault="00004AB1" w:rsidP="00004AB1">
      <w:pPr>
        <w:spacing w:after="0" w:line="240" w:lineRule="auto"/>
        <w:jc w:val="both"/>
        <w:rPr>
          <w:rFonts w:ascii="Arial" w:hAnsi="Arial" w:cs="Arial"/>
          <w:b/>
          <w:bCs/>
        </w:rPr>
      </w:pPr>
    </w:p>
    <w:p w14:paraId="2DCA8C6F" w14:textId="77777777" w:rsidR="007F0A0A" w:rsidRPr="00F26BC9" w:rsidRDefault="007F0A0A" w:rsidP="007F0A0A">
      <w:pPr>
        <w:spacing w:after="0" w:line="240" w:lineRule="auto"/>
        <w:jc w:val="both"/>
        <w:rPr>
          <w:rFonts w:ascii="Arial" w:hAnsi="Arial" w:cs="Arial"/>
        </w:rPr>
      </w:pPr>
      <w:r w:rsidRPr="00F26BC9">
        <w:rPr>
          <w:rFonts w:ascii="Arial" w:hAnsi="Arial" w:cs="Arial"/>
          <w:b/>
          <w:bCs/>
        </w:rPr>
        <w:t>BE IT ORDAINED BY</w:t>
      </w:r>
      <w:r w:rsidRPr="00F26BC9">
        <w:rPr>
          <w:rFonts w:ascii="Arial" w:hAnsi="Arial" w:cs="Arial"/>
        </w:rPr>
        <w:t xml:space="preserve"> the Mayor and Council of the Borough of Montvale as follows:</w:t>
      </w:r>
    </w:p>
    <w:p w14:paraId="4E7A5970" w14:textId="77777777" w:rsidR="007F0A0A" w:rsidRPr="00F26BC9" w:rsidRDefault="007F0A0A" w:rsidP="007F0A0A">
      <w:pPr>
        <w:spacing w:after="0" w:line="240" w:lineRule="auto"/>
        <w:jc w:val="both"/>
        <w:rPr>
          <w:rFonts w:ascii="Arial" w:hAnsi="Arial" w:cs="Arial"/>
          <w:b/>
          <w:bCs/>
        </w:rPr>
      </w:pPr>
    </w:p>
    <w:p w14:paraId="46C5F2BB" w14:textId="77777777" w:rsidR="007F0A0A" w:rsidRPr="00F26BC9" w:rsidRDefault="007F0A0A" w:rsidP="007F0A0A">
      <w:pPr>
        <w:spacing w:after="0" w:line="240" w:lineRule="auto"/>
        <w:jc w:val="both"/>
        <w:rPr>
          <w:rFonts w:ascii="Arial" w:hAnsi="Arial" w:cs="Arial"/>
        </w:rPr>
      </w:pPr>
      <w:r w:rsidRPr="00F26BC9">
        <w:rPr>
          <w:rFonts w:ascii="Arial" w:hAnsi="Arial" w:cs="Arial"/>
          <w:b/>
          <w:bCs/>
        </w:rPr>
        <w:t>SECTION 1.</w:t>
      </w:r>
      <w:r w:rsidRPr="00F26BC9">
        <w:rPr>
          <w:rFonts w:ascii="Arial" w:hAnsi="Arial" w:cs="Arial"/>
        </w:rPr>
        <w:tab/>
      </w:r>
      <w:r w:rsidRPr="00F26BC9">
        <w:rPr>
          <w:rFonts w:ascii="Arial" w:hAnsi="Arial" w:cs="Arial"/>
        </w:rPr>
        <w:tab/>
        <w:t>Each of the offices and positions of employment hereinafter named that are not established or created by virtue of any statutes or of any ordinance, resolution, or other lawful authority heretofore exercised by the Borough of Montvale, is hereby established, created, ratified and confirmed.</w:t>
      </w:r>
    </w:p>
    <w:p w14:paraId="32FDCFFE" w14:textId="77777777" w:rsidR="007F0A0A" w:rsidRDefault="007F0A0A" w:rsidP="007F0A0A">
      <w:pPr>
        <w:spacing w:after="0" w:line="240" w:lineRule="auto"/>
        <w:jc w:val="both"/>
        <w:rPr>
          <w:rFonts w:ascii="Arial" w:hAnsi="Arial" w:cs="Arial"/>
          <w:b/>
          <w:bCs/>
        </w:rPr>
      </w:pPr>
    </w:p>
    <w:p w14:paraId="71980443" w14:textId="77777777" w:rsidR="00F26BC9" w:rsidRPr="00F26BC9" w:rsidRDefault="00F26BC9" w:rsidP="007F0A0A">
      <w:pPr>
        <w:spacing w:after="0" w:line="240" w:lineRule="auto"/>
        <w:jc w:val="both"/>
        <w:rPr>
          <w:rFonts w:ascii="Arial" w:hAnsi="Arial" w:cs="Arial"/>
          <w:b/>
          <w:bCs/>
        </w:rPr>
      </w:pPr>
    </w:p>
    <w:p w14:paraId="4E2117DE" w14:textId="2ADA1BE6" w:rsidR="007F0A0A" w:rsidRPr="00F26BC9" w:rsidRDefault="007F0A0A" w:rsidP="007F0A0A">
      <w:pPr>
        <w:spacing w:after="0" w:line="240" w:lineRule="auto"/>
        <w:jc w:val="both"/>
        <w:rPr>
          <w:rFonts w:ascii="Arial" w:hAnsi="Arial" w:cs="Arial"/>
        </w:rPr>
      </w:pPr>
      <w:r w:rsidRPr="00F26BC9">
        <w:rPr>
          <w:rFonts w:ascii="Arial" w:hAnsi="Arial" w:cs="Arial"/>
          <w:b/>
          <w:bCs/>
        </w:rPr>
        <w:t>SECTION 2.</w:t>
      </w:r>
      <w:r w:rsidRPr="00F26BC9">
        <w:rPr>
          <w:rFonts w:ascii="Arial" w:hAnsi="Arial" w:cs="Arial"/>
          <w:b/>
          <w:bCs/>
        </w:rPr>
        <w:tab/>
      </w:r>
      <w:r w:rsidRPr="00F26BC9">
        <w:rPr>
          <w:rFonts w:ascii="Arial" w:hAnsi="Arial" w:cs="Arial"/>
        </w:rPr>
        <w:tab/>
        <w:t>The rate of compensation of the persons holding any of the hereinafter named offices and positions of employment whose compensation shall be on an annual basis and shall be payable semi-monthly is hereby fixed and determined to be as set opposite the title of each of the hereinafter named offices and positions of employment.</w:t>
      </w:r>
      <w:r w:rsidR="0043463B" w:rsidRPr="00F26BC9">
        <w:rPr>
          <w:rFonts w:ascii="Arial" w:hAnsi="Arial" w:cs="Arial"/>
        </w:rPr>
        <w:t xml:space="preserve"> </w:t>
      </w:r>
      <w:r w:rsidR="0043463B" w:rsidRPr="00F26BC9">
        <w:rPr>
          <w:rFonts w:ascii="Arial" w:hAnsi="Arial" w:cs="Arial"/>
          <w:b/>
          <w:bCs/>
        </w:rPr>
        <w:t>Where one employee’s duties and responsibilities include multiple positions, the salary range shall be deemed to include the sum total of the salary range of all such positions.</w:t>
      </w:r>
    </w:p>
    <w:p w14:paraId="5AD87BBA" w14:textId="77777777" w:rsidR="00197A33" w:rsidRPr="00F26BC9" w:rsidRDefault="00197A33" w:rsidP="007F0A0A">
      <w:pPr>
        <w:spacing w:after="0" w:line="240" w:lineRule="auto"/>
        <w:jc w:val="both"/>
        <w:rPr>
          <w:rFonts w:ascii="Arial" w:hAnsi="Arial" w:cs="Arial"/>
          <w:sz w:val="20"/>
          <w:szCs w:val="20"/>
        </w:rPr>
      </w:pPr>
    </w:p>
    <w:p w14:paraId="04F92A7F" w14:textId="77777777" w:rsidR="00FD091A" w:rsidRPr="00F26BC9" w:rsidRDefault="00FD091A" w:rsidP="00FD091A">
      <w:pPr>
        <w:spacing w:after="0" w:line="240" w:lineRule="auto"/>
        <w:jc w:val="both"/>
        <w:rPr>
          <w:rFonts w:ascii="Arial" w:hAnsi="Arial" w:cs="Arial"/>
        </w:rPr>
      </w:pPr>
    </w:p>
    <w:tbl>
      <w:tblPr>
        <w:tblW w:w="9075" w:type="dxa"/>
        <w:jc w:val="center"/>
        <w:tblLayout w:type="fixed"/>
        <w:tblLook w:val="04A0" w:firstRow="1" w:lastRow="0" w:firstColumn="1" w:lastColumn="0" w:noHBand="0" w:noVBand="1"/>
      </w:tblPr>
      <w:tblGrid>
        <w:gridCol w:w="876"/>
        <w:gridCol w:w="3817"/>
        <w:gridCol w:w="2042"/>
        <w:gridCol w:w="270"/>
        <w:gridCol w:w="2070"/>
      </w:tblGrid>
      <w:tr w:rsidR="00FD091A" w:rsidRPr="00F26BC9" w14:paraId="5E44D3DE" w14:textId="77777777" w:rsidTr="00000DFC">
        <w:trPr>
          <w:cantSplit/>
          <w:trHeight w:val="552"/>
          <w:jc w:val="center"/>
        </w:trPr>
        <w:tc>
          <w:tcPr>
            <w:tcW w:w="9075" w:type="dxa"/>
            <w:gridSpan w:val="5"/>
            <w:tcBorders>
              <w:top w:val="single" w:sz="12" w:space="0" w:color="auto"/>
              <w:left w:val="single" w:sz="12" w:space="0" w:color="auto"/>
              <w:bottom w:val="single" w:sz="12" w:space="0" w:color="auto"/>
              <w:right w:val="single" w:sz="12" w:space="0" w:color="000000"/>
            </w:tcBorders>
            <w:shd w:val="clear" w:color="000000" w:fill="D9D9D9"/>
            <w:vAlign w:val="center"/>
            <w:hideMark/>
          </w:tcPr>
          <w:p w14:paraId="65E005A1" w14:textId="0ABA7462" w:rsidR="00FD091A" w:rsidRPr="00F26BC9" w:rsidRDefault="00FD091A" w:rsidP="00EB700F">
            <w:pPr>
              <w:spacing w:after="0" w:line="240" w:lineRule="auto"/>
              <w:rPr>
                <w:rFonts w:ascii="Arial" w:eastAsia="Times New Roman" w:hAnsi="Arial" w:cs="Arial"/>
                <w:b/>
                <w:bCs/>
                <w:color w:val="000000"/>
              </w:rPr>
            </w:pPr>
            <w:r w:rsidRPr="00F26BC9">
              <w:rPr>
                <w:rFonts w:ascii="Arial" w:eastAsia="Times New Roman" w:hAnsi="Arial" w:cs="Arial"/>
                <w:b/>
                <w:bCs/>
                <w:color w:val="000000"/>
              </w:rPr>
              <w:t xml:space="preserve">         Title</w:t>
            </w:r>
            <w:r w:rsidR="0043463B" w:rsidRPr="00F26BC9">
              <w:rPr>
                <w:rFonts w:ascii="Arial" w:eastAsia="Times New Roman" w:hAnsi="Arial" w:cs="Arial"/>
                <w:b/>
                <w:bCs/>
                <w:color w:val="000000"/>
              </w:rPr>
              <w:t>/ Duties and Responsibilities</w:t>
            </w:r>
            <w:r w:rsidRPr="00F26BC9">
              <w:rPr>
                <w:rFonts w:ascii="Arial" w:eastAsia="Times New Roman" w:hAnsi="Arial" w:cs="Arial"/>
                <w:b/>
                <w:bCs/>
                <w:color w:val="000000"/>
              </w:rPr>
              <w:t xml:space="preserve">                     </w:t>
            </w:r>
            <w:r w:rsidR="0043463B" w:rsidRPr="00F26BC9">
              <w:rPr>
                <w:rFonts w:ascii="Arial" w:eastAsia="Times New Roman" w:hAnsi="Arial" w:cs="Arial"/>
                <w:b/>
                <w:bCs/>
                <w:color w:val="000000"/>
              </w:rPr>
              <w:t xml:space="preserve">   </w:t>
            </w:r>
            <w:r w:rsidRPr="00F26BC9">
              <w:rPr>
                <w:rFonts w:ascii="Arial" w:eastAsia="Times New Roman" w:hAnsi="Arial" w:cs="Arial"/>
                <w:b/>
                <w:bCs/>
                <w:color w:val="000000"/>
              </w:rPr>
              <w:t>202</w:t>
            </w:r>
            <w:r w:rsidR="005C21FF" w:rsidRPr="00F26BC9">
              <w:rPr>
                <w:rFonts w:ascii="Arial" w:eastAsia="Times New Roman" w:hAnsi="Arial" w:cs="Arial"/>
                <w:b/>
                <w:bCs/>
                <w:color w:val="000000"/>
              </w:rPr>
              <w:t>6</w:t>
            </w:r>
            <w:r w:rsidRPr="00F26BC9">
              <w:rPr>
                <w:rFonts w:ascii="Arial" w:eastAsia="Times New Roman" w:hAnsi="Arial" w:cs="Arial"/>
                <w:b/>
                <w:bCs/>
                <w:color w:val="000000"/>
              </w:rPr>
              <w:t xml:space="preserve"> Salary Range</w:t>
            </w:r>
          </w:p>
        </w:tc>
      </w:tr>
      <w:tr w:rsidR="00FD091A" w:rsidRPr="00F26BC9" w14:paraId="27A0B50F" w14:textId="77777777" w:rsidTr="00000DFC">
        <w:trPr>
          <w:trHeight w:val="312"/>
          <w:jc w:val="center"/>
        </w:trPr>
        <w:tc>
          <w:tcPr>
            <w:tcW w:w="876" w:type="dxa"/>
            <w:tcBorders>
              <w:top w:val="nil"/>
              <w:left w:val="single" w:sz="12" w:space="0" w:color="auto"/>
              <w:bottom w:val="single" w:sz="8" w:space="0" w:color="auto"/>
              <w:right w:val="single" w:sz="8" w:space="0" w:color="auto"/>
            </w:tcBorders>
            <w:vAlign w:val="center"/>
            <w:hideMark/>
          </w:tcPr>
          <w:p w14:paraId="1180D873"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1</w:t>
            </w:r>
          </w:p>
        </w:tc>
        <w:tc>
          <w:tcPr>
            <w:tcW w:w="3817" w:type="dxa"/>
            <w:tcBorders>
              <w:top w:val="nil"/>
              <w:left w:val="nil"/>
              <w:bottom w:val="single" w:sz="8" w:space="0" w:color="auto"/>
              <w:right w:val="single" w:sz="8" w:space="0" w:color="auto"/>
            </w:tcBorders>
            <w:vAlign w:val="center"/>
            <w:hideMark/>
          </w:tcPr>
          <w:p w14:paraId="16FC5D5E"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 xml:space="preserve">Borough Administrator </w:t>
            </w:r>
          </w:p>
        </w:tc>
        <w:tc>
          <w:tcPr>
            <w:tcW w:w="2042" w:type="dxa"/>
            <w:tcBorders>
              <w:top w:val="nil"/>
              <w:left w:val="nil"/>
              <w:bottom w:val="single" w:sz="8" w:space="0" w:color="auto"/>
              <w:right w:val="nil"/>
            </w:tcBorders>
            <w:vAlign w:val="center"/>
            <w:hideMark/>
          </w:tcPr>
          <w:p w14:paraId="6A968B5B"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$110,000</w:t>
            </w:r>
          </w:p>
        </w:tc>
        <w:tc>
          <w:tcPr>
            <w:tcW w:w="270" w:type="dxa"/>
            <w:tcBorders>
              <w:top w:val="nil"/>
              <w:left w:val="nil"/>
              <w:bottom w:val="single" w:sz="8" w:space="0" w:color="auto"/>
              <w:right w:val="nil"/>
            </w:tcBorders>
            <w:vAlign w:val="center"/>
            <w:hideMark/>
          </w:tcPr>
          <w:p w14:paraId="2C6D0258"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6CFFAD1A" w14:textId="763292CE"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$1</w:t>
            </w:r>
            <w:r w:rsidR="0043463B" w:rsidRPr="00F26BC9">
              <w:rPr>
                <w:rFonts w:ascii="Arial" w:eastAsia="Times New Roman" w:hAnsi="Arial" w:cs="Arial"/>
                <w:color w:val="000000"/>
              </w:rPr>
              <w:t>60</w:t>
            </w:r>
            <w:r w:rsidRPr="00F26BC9">
              <w:rPr>
                <w:rFonts w:ascii="Arial" w:eastAsia="Times New Roman" w:hAnsi="Arial" w:cs="Arial"/>
                <w:color w:val="000000"/>
              </w:rPr>
              <w:t>,000</w:t>
            </w:r>
          </w:p>
        </w:tc>
      </w:tr>
      <w:tr w:rsidR="00FD091A" w:rsidRPr="00F26BC9" w14:paraId="25F71F7C"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5B4EC89B"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2</w:t>
            </w:r>
          </w:p>
        </w:tc>
        <w:tc>
          <w:tcPr>
            <w:tcW w:w="3817" w:type="dxa"/>
            <w:tcBorders>
              <w:top w:val="nil"/>
              <w:left w:val="nil"/>
              <w:bottom w:val="single" w:sz="8" w:space="0" w:color="auto"/>
              <w:right w:val="single" w:sz="8" w:space="0" w:color="auto"/>
            </w:tcBorders>
            <w:vAlign w:val="center"/>
            <w:hideMark/>
          </w:tcPr>
          <w:p w14:paraId="7872B913"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 xml:space="preserve">Safety Coordinator </w:t>
            </w:r>
          </w:p>
        </w:tc>
        <w:tc>
          <w:tcPr>
            <w:tcW w:w="2042" w:type="dxa"/>
            <w:tcBorders>
              <w:top w:val="nil"/>
              <w:left w:val="nil"/>
              <w:bottom w:val="single" w:sz="8" w:space="0" w:color="auto"/>
              <w:right w:val="nil"/>
            </w:tcBorders>
            <w:vAlign w:val="center"/>
            <w:hideMark/>
          </w:tcPr>
          <w:p w14:paraId="6432F4C7"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$5,000</w:t>
            </w:r>
          </w:p>
        </w:tc>
        <w:tc>
          <w:tcPr>
            <w:tcW w:w="270" w:type="dxa"/>
            <w:tcBorders>
              <w:top w:val="nil"/>
              <w:left w:val="nil"/>
              <w:bottom w:val="single" w:sz="8" w:space="0" w:color="auto"/>
              <w:right w:val="nil"/>
            </w:tcBorders>
            <w:vAlign w:val="center"/>
            <w:hideMark/>
          </w:tcPr>
          <w:p w14:paraId="11E55F45"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27849FE7"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$8,000</w:t>
            </w:r>
          </w:p>
        </w:tc>
      </w:tr>
      <w:tr w:rsidR="00FD091A" w:rsidRPr="00F26BC9" w14:paraId="5DFE2CF8"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147FA53A"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3</w:t>
            </w:r>
          </w:p>
        </w:tc>
        <w:tc>
          <w:tcPr>
            <w:tcW w:w="3817" w:type="dxa"/>
            <w:tcBorders>
              <w:top w:val="nil"/>
              <w:left w:val="nil"/>
              <w:bottom w:val="single" w:sz="8" w:space="0" w:color="auto"/>
              <w:right w:val="single" w:sz="8" w:space="0" w:color="auto"/>
            </w:tcBorders>
            <w:vAlign w:val="center"/>
            <w:hideMark/>
          </w:tcPr>
          <w:p w14:paraId="7FF258FD" w14:textId="308136A4"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 xml:space="preserve">Chief Financial Officer </w:t>
            </w:r>
          </w:p>
        </w:tc>
        <w:tc>
          <w:tcPr>
            <w:tcW w:w="2042" w:type="dxa"/>
            <w:tcBorders>
              <w:top w:val="nil"/>
              <w:left w:val="nil"/>
              <w:bottom w:val="single" w:sz="8" w:space="0" w:color="auto"/>
              <w:right w:val="nil"/>
            </w:tcBorders>
            <w:vAlign w:val="center"/>
            <w:hideMark/>
          </w:tcPr>
          <w:p w14:paraId="0F4CE796"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$21,000</w:t>
            </w:r>
          </w:p>
        </w:tc>
        <w:tc>
          <w:tcPr>
            <w:tcW w:w="270" w:type="dxa"/>
            <w:tcBorders>
              <w:top w:val="nil"/>
              <w:left w:val="nil"/>
              <w:bottom w:val="single" w:sz="8" w:space="0" w:color="auto"/>
              <w:right w:val="nil"/>
            </w:tcBorders>
            <w:vAlign w:val="center"/>
            <w:hideMark/>
          </w:tcPr>
          <w:p w14:paraId="145D1AC5"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52D8B0A9" w14:textId="424287F8"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$3</w:t>
            </w:r>
            <w:r w:rsidR="0043463B" w:rsidRPr="00F26BC9">
              <w:rPr>
                <w:rFonts w:ascii="Arial" w:eastAsia="Times New Roman" w:hAnsi="Arial" w:cs="Arial"/>
                <w:color w:val="000000"/>
              </w:rPr>
              <w:t>5</w:t>
            </w:r>
            <w:r w:rsidRPr="00F26BC9">
              <w:rPr>
                <w:rFonts w:ascii="Arial" w:eastAsia="Times New Roman" w:hAnsi="Arial" w:cs="Arial"/>
                <w:color w:val="000000"/>
              </w:rPr>
              <w:t>,000</w:t>
            </w:r>
          </w:p>
        </w:tc>
      </w:tr>
      <w:tr w:rsidR="00FD091A" w:rsidRPr="00F26BC9" w14:paraId="4BE293D1"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7B0FFD4F"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4</w:t>
            </w:r>
          </w:p>
        </w:tc>
        <w:tc>
          <w:tcPr>
            <w:tcW w:w="3817" w:type="dxa"/>
            <w:tcBorders>
              <w:top w:val="nil"/>
              <w:left w:val="nil"/>
              <w:bottom w:val="single" w:sz="8" w:space="0" w:color="auto"/>
              <w:right w:val="single" w:sz="8" w:space="0" w:color="auto"/>
            </w:tcBorders>
            <w:vAlign w:val="center"/>
            <w:hideMark/>
          </w:tcPr>
          <w:p w14:paraId="2F75AA06"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 xml:space="preserve">Municipal Clerk </w:t>
            </w:r>
          </w:p>
        </w:tc>
        <w:tc>
          <w:tcPr>
            <w:tcW w:w="2042" w:type="dxa"/>
            <w:tcBorders>
              <w:top w:val="nil"/>
              <w:left w:val="nil"/>
              <w:bottom w:val="single" w:sz="8" w:space="0" w:color="auto"/>
              <w:right w:val="nil"/>
            </w:tcBorders>
            <w:vAlign w:val="center"/>
            <w:hideMark/>
          </w:tcPr>
          <w:p w14:paraId="5008786D" w14:textId="27E59799"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w:t>
            </w:r>
            <w:r w:rsidR="0043463B" w:rsidRPr="00F26BC9">
              <w:rPr>
                <w:rFonts w:ascii="Arial" w:eastAsia="Times New Roman" w:hAnsi="Arial" w:cs="Arial"/>
                <w:color w:val="000000"/>
              </w:rPr>
              <w:t>6</w:t>
            </w:r>
            <w:r w:rsidRPr="00F26BC9">
              <w:rPr>
                <w:rFonts w:ascii="Arial" w:eastAsia="Times New Roman" w:hAnsi="Arial" w:cs="Arial"/>
                <w:color w:val="000000"/>
              </w:rPr>
              <w:t>5,000</w:t>
            </w:r>
          </w:p>
        </w:tc>
        <w:tc>
          <w:tcPr>
            <w:tcW w:w="270" w:type="dxa"/>
            <w:tcBorders>
              <w:top w:val="nil"/>
              <w:left w:val="nil"/>
              <w:bottom w:val="single" w:sz="8" w:space="0" w:color="auto"/>
              <w:right w:val="nil"/>
            </w:tcBorders>
            <w:vAlign w:val="center"/>
            <w:hideMark/>
          </w:tcPr>
          <w:p w14:paraId="7000DC0A"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6C0661CB"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$110,000</w:t>
            </w:r>
          </w:p>
        </w:tc>
      </w:tr>
      <w:tr w:rsidR="00982EDF" w:rsidRPr="00F26BC9" w14:paraId="5C048F53" w14:textId="77777777" w:rsidTr="0043463B">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4E4DA87E"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5</w:t>
            </w:r>
          </w:p>
        </w:tc>
        <w:tc>
          <w:tcPr>
            <w:tcW w:w="3817" w:type="dxa"/>
            <w:tcBorders>
              <w:top w:val="nil"/>
              <w:left w:val="nil"/>
              <w:bottom w:val="single" w:sz="8" w:space="0" w:color="auto"/>
              <w:right w:val="single" w:sz="8" w:space="0" w:color="auto"/>
            </w:tcBorders>
            <w:vAlign w:val="center"/>
          </w:tcPr>
          <w:p w14:paraId="1445D560" w14:textId="7098FC4D"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Deputy Municipal Clerk </w:t>
            </w:r>
          </w:p>
        </w:tc>
        <w:tc>
          <w:tcPr>
            <w:tcW w:w="2042" w:type="dxa"/>
            <w:tcBorders>
              <w:top w:val="nil"/>
              <w:left w:val="nil"/>
              <w:bottom w:val="single" w:sz="8" w:space="0" w:color="auto"/>
              <w:right w:val="nil"/>
            </w:tcBorders>
            <w:vAlign w:val="center"/>
          </w:tcPr>
          <w:p w14:paraId="5617710E" w14:textId="38141AD2"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$20,000</w:t>
            </w:r>
          </w:p>
        </w:tc>
        <w:tc>
          <w:tcPr>
            <w:tcW w:w="270" w:type="dxa"/>
            <w:tcBorders>
              <w:top w:val="nil"/>
              <w:left w:val="nil"/>
              <w:bottom w:val="single" w:sz="8" w:space="0" w:color="auto"/>
              <w:right w:val="nil"/>
            </w:tcBorders>
            <w:vAlign w:val="center"/>
          </w:tcPr>
          <w:p w14:paraId="5C59143B" w14:textId="7655C613"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tcPr>
          <w:p w14:paraId="6069F5B8" w14:textId="539CB44C"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$55,000</w:t>
            </w:r>
          </w:p>
        </w:tc>
      </w:tr>
      <w:tr w:rsidR="00982EDF" w:rsidRPr="00F26BC9" w14:paraId="10AFF3B1" w14:textId="77777777" w:rsidTr="00982EDF">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35FB4A2E"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6</w:t>
            </w:r>
          </w:p>
        </w:tc>
        <w:tc>
          <w:tcPr>
            <w:tcW w:w="3817" w:type="dxa"/>
            <w:tcBorders>
              <w:top w:val="nil"/>
              <w:left w:val="nil"/>
              <w:bottom w:val="single" w:sz="8" w:space="0" w:color="auto"/>
              <w:right w:val="single" w:sz="8" w:space="0" w:color="auto"/>
            </w:tcBorders>
            <w:vAlign w:val="center"/>
          </w:tcPr>
          <w:p w14:paraId="04599730" w14:textId="3DBDA8F1"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Admin. Assistant to Administrator</w:t>
            </w:r>
          </w:p>
        </w:tc>
        <w:tc>
          <w:tcPr>
            <w:tcW w:w="2042" w:type="dxa"/>
            <w:tcBorders>
              <w:top w:val="nil"/>
              <w:left w:val="nil"/>
              <w:bottom w:val="single" w:sz="8" w:space="0" w:color="auto"/>
              <w:right w:val="nil"/>
            </w:tcBorders>
            <w:vAlign w:val="center"/>
          </w:tcPr>
          <w:p w14:paraId="7C09C30F" w14:textId="3006FD85"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$40,000</w:t>
            </w:r>
          </w:p>
        </w:tc>
        <w:tc>
          <w:tcPr>
            <w:tcW w:w="270" w:type="dxa"/>
            <w:tcBorders>
              <w:top w:val="nil"/>
              <w:left w:val="nil"/>
              <w:bottom w:val="single" w:sz="8" w:space="0" w:color="auto"/>
              <w:right w:val="nil"/>
            </w:tcBorders>
            <w:vAlign w:val="center"/>
          </w:tcPr>
          <w:p w14:paraId="1D8D0040" w14:textId="1738943C"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tcPr>
          <w:p w14:paraId="454F5D02" w14:textId="709B8F1F"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$75,000</w:t>
            </w:r>
          </w:p>
        </w:tc>
      </w:tr>
      <w:tr w:rsidR="00982EDF" w:rsidRPr="00F26BC9" w14:paraId="337185E7" w14:textId="77777777" w:rsidTr="00982EDF">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4924783C"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7</w:t>
            </w:r>
          </w:p>
        </w:tc>
        <w:tc>
          <w:tcPr>
            <w:tcW w:w="3817" w:type="dxa"/>
            <w:tcBorders>
              <w:top w:val="nil"/>
              <w:left w:val="nil"/>
              <w:bottom w:val="single" w:sz="8" w:space="0" w:color="auto"/>
              <w:right w:val="single" w:sz="8" w:space="0" w:color="auto"/>
            </w:tcBorders>
            <w:vAlign w:val="center"/>
          </w:tcPr>
          <w:p w14:paraId="172572B6" w14:textId="1ACE837D"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Tax Collector </w:t>
            </w:r>
          </w:p>
        </w:tc>
        <w:tc>
          <w:tcPr>
            <w:tcW w:w="2042" w:type="dxa"/>
            <w:tcBorders>
              <w:top w:val="nil"/>
              <w:left w:val="nil"/>
              <w:bottom w:val="single" w:sz="8" w:space="0" w:color="auto"/>
              <w:right w:val="nil"/>
            </w:tcBorders>
            <w:vAlign w:val="center"/>
          </w:tcPr>
          <w:p w14:paraId="12AE6C96" w14:textId="7F97032F"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$62,000</w:t>
            </w:r>
          </w:p>
        </w:tc>
        <w:tc>
          <w:tcPr>
            <w:tcW w:w="270" w:type="dxa"/>
            <w:tcBorders>
              <w:top w:val="nil"/>
              <w:left w:val="nil"/>
              <w:bottom w:val="single" w:sz="8" w:space="0" w:color="auto"/>
              <w:right w:val="nil"/>
            </w:tcBorders>
            <w:vAlign w:val="center"/>
          </w:tcPr>
          <w:p w14:paraId="4888805F" w14:textId="5F622BCA"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tcPr>
          <w:p w14:paraId="37B19A19" w14:textId="5436DF30"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$120,000</w:t>
            </w:r>
          </w:p>
        </w:tc>
      </w:tr>
      <w:tr w:rsidR="00982EDF" w:rsidRPr="00F26BC9" w14:paraId="673D78D5" w14:textId="77777777" w:rsidTr="00982EDF">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252ABA13"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8</w:t>
            </w:r>
          </w:p>
        </w:tc>
        <w:tc>
          <w:tcPr>
            <w:tcW w:w="3817" w:type="dxa"/>
            <w:tcBorders>
              <w:top w:val="nil"/>
              <w:left w:val="nil"/>
              <w:bottom w:val="single" w:sz="8" w:space="0" w:color="auto"/>
              <w:right w:val="single" w:sz="8" w:space="0" w:color="auto"/>
            </w:tcBorders>
            <w:vAlign w:val="center"/>
          </w:tcPr>
          <w:p w14:paraId="7331257E" w14:textId="581D2979"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Tax Assessor</w:t>
            </w:r>
          </w:p>
        </w:tc>
        <w:tc>
          <w:tcPr>
            <w:tcW w:w="2042" w:type="dxa"/>
            <w:tcBorders>
              <w:top w:val="nil"/>
              <w:left w:val="nil"/>
              <w:bottom w:val="single" w:sz="8" w:space="0" w:color="auto"/>
              <w:right w:val="nil"/>
            </w:tcBorders>
            <w:vAlign w:val="center"/>
          </w:tcPr>
          <w:p w14:paraId="3F7854A0" w14:textId="71CCFC84"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$37,000</w:t>
            </w:r>
          </w:p>
        </w:tc>
        <w:tc>
          <w:tcPr>
            <w:tcW w:w="270" w:type="dxa"/>
            <w:tcBorders>
              <w:top w:val="nil"/>
              <w:left w:val="nil"/>
              <w:bottom w:val="single" w:sz="8" w:space="0" w:color="auto"/>
              <w:right w:val="nil"/>
            </w:tcBorders>
            <w:vAlign w:val="center"/>
          </w:tcPr>
          <w:p w14:paraId="06534FBA" w14:textId="600053EE"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tcPr>
          <w:p w14:paraId="45263EA1" w14:textId="07A0B498"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$50,000</w:t>
            </w:r>
          </w:p>
        </w:tc>
      </w:tr>
      <w:tr w:rsidR="00982EDF" w:rsidRPr="00F26BC9" w14:paraId="40A1C101" w14:textId="77777777" w:rsidTr="00982EDF">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3C51751F"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9</w:t>
            </w:r>
          </w:p>
        </w:tc>
        <w:tc>
          <w:tcPr>
            <w:tcW w:w="3817" w:type="dxa"/>
            <w:tcBorders>
              <w:top w:val="nil"/>
              <w:left w:val="nil"/>
              <w:bottom w:val="single" w:sz="8" w:space="0" w:color="auto"/>
              <w:right w:val="single" w:sz="8" w:space="0" w:color="auto"/>
            </w:tcBorders>
            <w:vAlign w:val="center"/>
          </w:tcPr>
          <w:p w14:paraId="1C06F5C3" w14:textId="3B3CEA9C"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Treasurer/Purchasing Agent</w:t>
            </w:r>
          </w:p>
        </w:tc>
        <w:tc>
          <w:tcPr>
            <w:tcW w:w="2042" w:type="dxa"/>
            <w:tcBorders>
              <w:top w:val="nil"/>
              <w:left w:val="nil"/>
              <w:bottom w:val="single" w:sz="8" w:space="0" w:color="auto"/>
              <w:right w:val="nil"/>
            </w:tcBorders>
            <w:vAlign w:val="center"/>
          </w:tcPr>
          <w:p w14:paraId="520F08F7" w14:textId="2B012FC6"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$78,000</w:t>
            </w:r>
          </w:p>
        </w:tc>
        <w:tc>
          <w:tcPr>
            <w:tcW w:w="270" w:type="dxa"/>
            <w:tcBorders>
              <w:top w:val="nil"/>
              <w:left w:val="nil"/>
              <w:bottom w:val="single" w:sz="8" w:space="0" w:color="auto"/>
              <w:right w:val="nil"/>
            </w:tcBorders>
            <w:vAlign w:val="center"/>
          </w:tcPr>
          <w:p w14:paraId="25D7BE61" w14:textId="6792953F"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tcPr>
          <w:p w14:paraId="60AF5020" w14:textId="7D747550"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$110,000</w:t>
            </w:r>
          </w:p>
        </w:tc>
      </w:tr>
      <w:tr w:rsidR="00982EDF" w:rsidRPr="00F26BC9" w14:paraId="045D08A8" w14:textId="77777777" w:rsidTr="00982EDF">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187613FD"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lastRenderedPageBreak/>
              <w:t>10</w:t>
            </w:r>
          </w:p>
        </w:tc>
        <w:tc>
          <w:tcPr>
            <w:tcW w:w="3817" w:type="dxa"/>
            <w:tcBorders>
              <w:top w:val="nil"/>
              <w:left w:val="nil"/>
              <w:bottom w:val="single" w:sz="8" w:space="0" w:color="auto"/>
              <w:right w:val="single" w:sz="8" w:space="0" w:color="auto"/>
            </w:tcBorders>
            <w:vAlign w:val="center"/>
          </w:tcPr>
          <w:p w14:paraId="04E99579" w14:textId="77C57FAF"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Deputy Treasurer</w:t>
            </w:r>
          </w:p>
        </w:tc>
        <w:tc>
          <w:tcPr>
            <w:tcW w:w="2042" w:type="dxa"/>
            <w:tcBorders>
              <w:top w:val="nil"/>
              <w:left w:val="nil"/>
              <w:bottom w:val="single" w:sz="8" w:space="0" w:color="auto"/>
              <w:right w:val="nil"/>
            </w:tcBorders>
            <w:vAlign w:val="center"/>
          </w:tcPr>
          <w:p w14:paraId="1017FE27" w14:textId="6EC06611"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$55,000</w:t>
            </w:r>
          </w:p>
        </w:tc>
        <w:tc>
          <w:tcPr>
            <w:tcW w:w="270" w:type="dxa"/>
            <w:tcBorders>
              <w:top w:val="nil"/>
              <w:left w:val="nil"/>
              <w:bottom w:val="single" w:sz="8" w:space="0" w:color="auto"/>
              <w:right w:val="nil"/>
            </w:tcBorders>
            <w:vAlign w:val="center"/>
          </w:tcPr>
          <w:p w14:paraId="037DE4AE" w14:textId="66188000"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tcPr>
          <w:p w14:paraId="0FBA97C5" w14:textId="54F37A82"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$75,000</w:t>
            </w:r>
          </w:p>
        </w:tc>
      </w:tr>
      <w:tr w:rsidR="00982EDF" w:rsidRPr="00F26BC9" w14:paraId="076740DA" w14:textId="77777777" w:rsidTr="00982EDF">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0021CF54"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11</w:t>
            </w:r>
          </w:p>
        </w:tc>
        <w:tc>
          <w:tcPr>
            <w:tcW w:w="3817" w:type="dxa"/>
            <w:tcBorders>
              <w:top w:val="nil"/>
              <w:left w:val="nil"/>
              <w:bottom w:val="single" w:sz="8" w:space="0" w:color="auto"/>
              <w:right w:val="single" w:sz="8" w:space="0" w:color="auto"/>
            </w:tcBorders>
            <w:vAlign w:val="center"/>
          </w:tcPr>
          <w:p w14:paraId="2C1B8922" w14:textId="1BAFA665"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Finance Clerk </w:t>
            </w:r>
          </w:p>
        </w:tc>
        <w:tc>
          <w:tcPr>
            <w:tcW w:w="2042" w:type="dxa"/>
            <w:tcBorders>
              <w:top w:val="nil"/>
              <w:left w:val="nil"/>
              <w:bottom w:val="single" w:sz="8" w:space="0" w:color="auto"/>
              <w:right w:val="nil"/>
            </w:tcBorders>
            <w:vAlign w:val="center"/>
          </w:tcPr>
          <w:p w14:paraId="376898FF" w14:textId="3C8F2A03"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$42,000</w:t>
            </w:r>
          </w:p>
        </w:tc>
        <w:tc>
          <w:tcPr>
            <w:tcW w:w="270" w:type="dxa"/>
            <w:tcBorders>
              <w:top w:val="nil"/>
              <w:left w:val="nil"/>
              <w:bottom w:val="single" w:sz="8" w:space="0" w:color="auto"/>
              <w:right w:val="nil"/>
            </w:tcBorders>
            <w:vAlign w:val="center"/>
          </w:tcPr>
          <w:p w14:paraId="42C246FA" w14:textId="5B4B8D34"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tcPr>
          <w:p w14:paraId="3229C494" w14:textId="7C74F51B"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$65,000</w:t>
            </w:r>
          </w:p>
        </w:tc>
      </w:tr>
      <w:tr w:rsidR="00982EDF" w:rsidRPr="00F26BC9" w14:paraId="688C3510" w14:textId="77777777" w:rsidTr="00982EDF">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1F2FB1EE"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12</w:t>
            </w:r>
          </w:p>
        </w:tc>
        <w:tc>
          <w:tcPr>
            <w:tcW w:w="3817" w:type="dxa"/>
            <w:tcBorders>
              <w:top w:val="nil"/>
              <w:left w:val="nil"/>
              <w:bottom w:val="single" w:sz="8" w:space="0" w:color="auto"/>
              <w:right w:val="single" w:sz="8" w:space="0" w:color="auto"/>
            </w:tcBorders>
            <w:vAlign w:val="center"/>
          </w:tcPr>
          <w:p w14:paraId="03C9BCEC" w14:textId="2DEBF842"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Planning and Construction Coordinator </w:t>
            </w:r>
          </w:p>
        </w:tc>
        <w:tc>
          <w:tcPr>
            <w:tcW w:w="2042" w:type="dxa"/>
            <w:tcBorders>
              <w:top w:val="nil"/>
              <w:left w:val="nil"/>
              <w:bottom w:val="single" w:sz="8" w:space="0" w:color="auto"/>
              <w:right w:val="nil"/>
            </w:tcBorders>
            <w:vAlign w:val="center"/>
          </w:tcPr>
          <w:p w14:paraId="6D616BD2" w14:textId="509FC1BC"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$83,000</w:t>
            </w:r>
          </w:p>
        </w:tc>
        <w:tc>
          <w:tcPr>
            <w:tcW w:w="270" w:type="dxa"/>
            <w:tcBorders>
              <w:top w:val="nil"/>
              <w:left w:val="nil"/>
              <w:bottom w:val="single" w:sz="8" w:space="0" w:color="auto"/>
              <w:right w:val="nil"/>
            </w:tcBorders>
            <w:vAlign w:val="center"/>
          </w:tcPr>
          <w:p w14:paraId="4D723912" w14:textId="1BD82742"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tcPr>
          <w:p w14:paraId="32044307" w14:textId="4E66E046"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$110,000</w:t>
            </w:r>
          </w:p>
        </w:tc>
      </w:tr>
      <w:tr w:rsidR="00982EDF" w:rsidRPr="00F26BC9" w14:paraId="26D26B93" w14:textId="77777777" w:rsidTr="00982EDF">
        <w:trPr>
          <w:trHeight w:val="564"/>
          <w:jc w:val="center"/>
        </w:trPr>
        <w:tc>
          <w:tcPr>
            <w:tcW w:w="876" w:type="dxa"/>
            <w:tcBorders>
              <w:top w:val="nil"/>
              <w:left w:val="single" w:sz="12" w:space="0" w:color="auto"/>
              <w:bottom w:val="single" w:sz="8" w:space="0" w:color="auto"/>
              <w:right w:val="single" w:sz="8" w:space="0" w:color="auto"/>
            </w:tcBorders>
            <w:vAlign w:val="center"/>
            <w:hideMark/>
          </w:tcPr>
          <w:p w14:paraId="328E3802"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13</w:t>
            </w:r>
          </w:p>
        </w:tc>
        <w:tc>
          <w:tcPr>
            <w:tcW w:w="3817" w:type="dxa"/>
            <w:tcBorders>
              <w:top w:val="nil"/>
              <w:left w:val="nil"/>
              <w:bottom w:val="single" w:sz="8" w:space="0" w:color="auto"/>
              <w:right w:val="single" w:sz="8" w:space="0" w:color="auto"/>
            </w:tcBorders>
            <w:vAlign w:val="center"/>
          </w:tcPr>
          <w:p w14:paraId="5BB6BA57"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Board Secretary, </w:t>
            </w:r>
          </w:p>
          <w:p w14:paraId="150777C0" w14:textId="0C177E70"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Regular Meetings</w:t>
            </w:r>
          </w:p>
        </w:tc>
        <w:tc>
          <w:tcPr>
            <w:tcW w:w="2042" w:type="dxa"/>
            <w:tcBorders>
              <w:top w:val="nil"/>
              <w:left w:val="nil"/>
              <w:bottom w:val="single" w:sz="8" w:space="0" w:color="auto"/>
              <w:right w:val="nil"/>
            </w:tcBorders>
            <w:vAlign w:val="center"/>
          </w:tcPr>
          <w:p w14:paraId="5A89BE1D" w14:textId="7C5A5890"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Greater of:</w:t>
            </w:r>
          </w:p>
        </w:tc>
        <w:tc>
          <w:tcPr>
            <w:tcW w:w="270" w:type="dxa"/>
            <w:tcBorders>
              <w:top w:val="nil"/>
              <w:left w:val="nil"/>
              <w:bottom w:val="single" w:sz="8" w:space="0" w:color="auto"/>
              <w:right w:val="nil"/>
            </w:tcBorders>
            <w:vAlign w:val="center"/>
          </w:tcPr>
          <w:p w14:paraId="714F55AB" w14:textId="15CD0FD5" w:rsidR="00982EDF" w:rsidRPr="00F26BC9" w:rsidRDefault="00982EDF" w:rsidP="00982EDF">
            <w:pPr>
              <w:spacing w:after="0" w:line="240" w:lineRule="auto"/>
              <w:jc w:val="center"/>
              <w:rPr>
                <w:rFonts w:ascii="Arial" w:eastAsia="Times New Roman" w:hAnsi="Arial" w:cs="Arial"/>
                <w:color w:val="000000"/>
              </w:rPr>
            </w:pPr>
          </w:p>
        </w:tc>
        <w:tc>
          <w:tcPr>
            <w:tcW w:w="2070" w:type="dxa"/>
            <w:tcBorders>
              <w:top w:val="nil"/>
              <w:left w:val="nil"/>
              <w:bottom w:val="single" w:sz="8" w:space="0" w:color="auto"/>
              <w:right w:val="single" w:sz="8" w:space="0" w:color="auto"/>
            </w:tcBorders>
            <w:vAlign w:val="center"/>
          </w:tcPr>
          <w:p w14:paraId="0B9679FC" w14:textId="31049043"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$150 or OT Rate</w:t>
            </w:r>
          </w:p>
        </w:tc>
      </w:tr>
      <w:tr w:rsidR="00982EDF" w:rsidRPr="00F26BC9" w14:paraId="7612441B" w14:textId="77777777" w:rsidTr="00982EDF">
        <w:trPr>
          <w:trHeight w:val="358"/>
          <w:jc w:val="center"/>
        </w:trPr>
        <w:tc>
          <w:tcPr>
            <w:tcW w:w="876" w:type="dxa"/>
            <w:tcBorders>
              <w:top w:val="nil"/>
              <w:left w:val="single" w:sz="12" w:space="0" w:color="auto"/>
              <w:bottom w:val="single" w:sz="8" w:space="0" w:color="auto"/>
              <w:right w:val="single" w:sz="8" w:space="0" w:color="auto"/>
            </w:tcBorders>
            <w:vAlign w:val="center"/>
            <w:hideMark/>
          </w:tcPr>
          <w:p w14:paraId="7175B4A0"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14</w:t>
            </w:r>
          </w:p>
        </w:tc>
        <w:tc>
          <w:tcPr>
            <w:tcW w:w="3817" w:type="dxa"/>
            <w:tcBorders>
              <w:top w:val="nil"/>
              <w:left w:val="nil"/>
              <w:bottom w:val="single" w:sz="8" w:space="0" w:color="auto"/>
              <w:right w:val="single" w:sz="8" w:space="0" w:color="auto"/>
            </w:tcBorders>
            <w:vAlign w:val="center"/>
          </w:tcPr>
          <w:p w14:paraId="171F2F3D"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Board Secretary, </w:t>
            </w:r>
          </w:p>
          <w:p w14:paraId="4B9F503E" w14:textId="2263E2EC"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Committee Meetings</w:t>
            </w:r>
          </w:p>
        </w:tc>
        <w:tc>
          <w:tcPr>
            <w:tcW w:w="2042" w:type="dxa"/>
            <w:tcBorders>
              <w:top w:val="nil"/>
              <w:left w:val="nil"/>
              <w:bottom w:val="single" w:sz="8" w:space="0" w:color="auto"/>
              <w:right w:val="nil"/>
            </w:tcBorders>
            <w:vAlign w:val="center"/>
          </w:tcPr>
          <w:p w14:paraId="39D62694" w14:textId="35EE96B9" w:rsidR="00982EDF" w:rsidRPr="00F26BC9" w:rsidRDefault="00982EDF" w:rsidP="00982EDF">
            <w:pPr>
              <w:spacing w:after="0" w:line="240" w:lineRule="auto"/>
              <w:rPr>
                <w:rFonts w:ascii="Arial" w:eastAsia="Times New Roman" w:hAnsi="Arial" w:cs="Arial"/>
                <w:color w:val="000000"/>
              </w:rPr>
            </w:pPr>
          </w:p>
        </w:tc>
        <w:tc>
          <w:tcPr>
            <w:tcW w:w="270" w:type="dxa"/>
            <w:tcBorders>
              <w:top w:val="nil"/>
              <w:left w:val="nil"/>
              <w:bottom w:val="single" w:sz="8" w:space="0" w:color="auto"/>
              <w:right w:val="nil"/>
            </w:tcBorders>
            <w:vAlign w:val="center"/>
          </w:tcPr>
          <w:p w14:paraId="6792BD40" w14:textId="25956125" w:rsidR="00982EDF" w:rsidRPr="00F26BC9" w:rsidRDefault="00982EDF" w:rsidP="00982EDF">
            <w:pPr>
              <w:spacing w:after="0" w:line="240" w:lineRule="auto"/>
              <w:jc w:val="center"/>
              <w:rPr>
                <w:rFonts w:ascii="Arial" w:eastAsia="Times New Roman" w:hAnsi="Arial" w:cs="Arial"/>
                <w:color w:val="000000"/>
              </w:rPr>
            </w:pPr>
          </w:p>
        </w:tc>
        <w:tc>
          <w:tcPr>
            <w:tcW w:w="2070" w:type="dxa"/>
            <w:tcBorders>
              <w:top w:val="nil"/>
              <w:left w:val="nil"/>
              <w:bottom w:val="single" w:sz="8" w:space="0" w:color="auto"/>
              <w:right w:val="single" w:sz="8" w:space="0" w:color="auto"/>
            </w:tcBorders>
            <w:vAlign w:val="center"/>
          </w:tcPr>
          <w:p w14:paraId="03733704" w14:textId="6D052E34"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OT Rate</w:t>
            </w:r>
          </w:p>
        </w:tc>
      </w:tr>
      <w:tr w:rsidR="00982EDF" w:rsidRPr="00F26BC9" w14:paraId="1631FDFB" w14:textId="77777777" w:rsidTr="00982EDF">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35CBADBB"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15</w:t>
            </w:r>
          </w:p>
        </w:tc>
        <w:tc>
          <w:tcPr>
            <w:tcW w:w="3817" w:type="dxa"/>
            <w:tcBorders>
              <w:top w:val="nil"/>
              <w:left w:val="nil"/>
              <w:bottom w:val="single" w:sz="8" w:space="0" w:color="auto"/>
              <w:right w:val="single" w:sz="8" w:space="0" w:color="auto"/>
            </w:tcBorders>
            <w:vAlign w:val="center"/>
          </w:tcPr>
          <w:p w14:paraId="61D4A464" w14:textId="7ACA831D"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Office Manager </w:t>
            </w:r>
          </w:p>
        </w:tc>
        <w:tc>
          <w:tcPr>
            <w:tcW w:w="2042" w:type="dxa"/>
            <w:tcBorders>
              <w:top w:val="nil"/>
              <w:left w:val="nil"/>
              <w:bottom w:val="single" w:sz="8" w:space="0" w:color="auto"/>
              <w:right w:val="nil"/>
            </w:tcBorders>
            <w:vAlign w:val="center"/>
          </w:tcPr>
          <w:p w14:paraId="35B378C7" w14:textId="4614E40C"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$4,000</w:t>
            </w:r>
          </w:p>
        </w:tc>
        <w:tc>
          <w:tcPr>
            <w:tcW w:w="270" w:type="dxa"/>
            <w:tcBorders>
              <w:top w:val="nil"/>
              <w:left w:val="nil"/>
              <w:bottom w:val="single" w:sz="8" w:space="0" w:color="auto"/>
              <w:right w:val="nil"/>
            </w:tcBorders>
            <w:vAlign w:val="center"/>
          </w:tcPr>
          <w:p w14:paraId="412D4C13" w14:textId="2A7D8B95"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tcPr>
          <w:p w14:paraId="01CC5052" w14:textId="2D60AA32"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$10,000</w:t>
            </w:r>
          </w:p>
        </w:tc>
      </w:tr>
      <w:tr w:rsidR="00982EDF" w:rsidRPr="00F26BC9" w14:paraId="742ABAA8" w14:textId="77777777" w:rsidTr="00982EDF">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16E955C3"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16</w:t>
            </w:r>
          </w:p>
        </w:tc>
        <w:tc>
          <w:tcPr>
            <w:tcW w:w="3817" w:type="dxa"/>
            <w:tcBorders>
              <w:top w:val="nil"/>
              <w:left w:val="nil"/>
              <w:bottom w:val="single" w:sz="8" w:space="0" w:color="auto"/>
              <w:right w:val="single" w:sz="8" w:space="0" w:color="auto"/>
            </w:tcBorders>
            <w:vAlign w:val="center"/>
          </w:tcPr>
          <w:p w14:paraId="108BE093" w14:textId="706E1C8C"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Board of Health Secretary </w:t>
            </w:r>
          </w:p>
        </w:tc>
        <w:tc>
          <w:tcPr>
            <w:tcW w:w="2042" w:type="dxa"/>
            <w:tcBorders>
              <w:top w:val="nil"/>
              <w:left w:val="nil"/>
              <w:bottom w:val="single" w:sz="8" w:space="0" w:color="auto"/>
              <w:right w:val="nil"/>
            </w:tcBorders>
            <w:vAlign w:val="center"/>
          </w:tcPr>
          <w:p w14:paraId="61332CDC" w14:textId="4B4A25A3"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$7,000</w:t>
            </w:r>
          </w:p>
        </w:tc>
        <w:tc>
          <w:tcPr>
            <w:tcW w:w="270" w:type="dxa"/>
            <w:tcBorders>
              <w:top w:val="nil"/>
              <w:left w:val="nil"/>
              <w:bottom w:val="single" w:sz="8" w:space="0" w:color="auto"/>
              <w:right w:val="nil"/>
            </w:tcBorders>
            <w:vAlign w:val="center"/>
          </w:tcPr>
          <w:p w14:paraId="034CDC60" w14:textId="7692C4F0"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tcPr>
          <w:p w14:paraId="36AF0A4B" w14:textId="779A2C83"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$10,000</w:t>
            </w:r>
          </w:p>
        </w:tc>
      </w:tr>
      <w:tr w:rsidR="00982EDF" w:rsidRPr="00F26BC9" w14:paraId="6366A9A7" w14:textId="77777777" w:rsidTr="00982EDF">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2647C6F4"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17</w:t>
            </w:r>
          </w:p>
        </w:tc>
        <w:tc>
          <w:tcPr>
            <w:tcW w:w="3817" w:type="dxa"/>
            <w:tcBorders>
              <w:top w:val="nil"/>
              <w:left w:val="nil"/>
              <w:bottom w:val="single" w:sz="8" w:space="0" w:color="auto"/>
              <w:right w:val="single" w:sz="8" w:space="0" w:color="auto"/>
            </w:tcBorders>
            <w:vAlign w:val="center"/>
          </w:tcPr>
          <w:p w14:paraId="2AA8454D" w14:textId="70AA8B35"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Registrar Vital Statistics</w:t>
            </w:r>
          </w:p>
        </w:tc>
        <w:tc>
          <w:tcPr>
            <w:tcW w:w="2042" w:type="dxa"/>
            <w:tcBorders>
              <w:top w:val="nil"/>
              <w:left w:val="nil"/>
              <w:bottom w:val="single" w:sz="8" w:space="0" w:color="auto"/>
              <w:right w:val="nil"/>
            </w:tcBorders>
            <w:vAlign w:val="center"/>
          </w:tcPr>
          <w:p w14:paraId="14775977" w14:textId="59AB6690"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$1,000</w:t>
            </w:r>
          </w:p>
        </w:tc>
        <w:tc>
          <w:tcPr>
            <w:tcW w:w="270" w:type="dxa"/>
            <w:tcBorders>
              <w:top w:val="nil"/>
              <w:left w:val="nil"/>
              <w:bottom w:val="single" w:sz="8" w:space="0" w:color="auto"/>
              <w:right w:val="nil"/>
            </w:tcBorders>
            <w:vAlign w:val="center"/>
          </w:tcPr>
          <w:p w14:paraId="41AFF070" w14:textId="1F8A9B53"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tcPr>
          <w:p w14:paraId="15A7DA19" w14:textId="2375800B"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$6,000</w:t>
            </w:r>
          </w:p>
        </w:tc>
      </w:tr>
      <w:tr w:rsidR="00982EDF" w:rsidRPr="00F26BC9" w14:paraId="6DA7A4EA" w14:textId="77777777" w:rsidTr="00982EDF">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74874AD3"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18</w:t>
            </w:r>
          </w:p>
        </w:tc>
        <w:tc>
          <w:tcPr>
            <w:tcW w:w="3817" w:type="dxa"/>
            <w:tcBorders>
              <w:top w:val="nil"/>
              <w:left w:val="nil"/>
              <w:bottom w:val="single" w:sz="8" w:space="0" w:color="auto"/>
              <w:right w:val="single" w:sz="8" w:space="0" w:color="auto"/>
            </w:tcBorders>
            <w:vAlign w:val="center"/>
          </w:tcPr>
          <w:p w14:paraId="054E74B8" w14:textId="6DBDE502"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Deputy Registrar Vital Statistics</w:t>
            </w:r>
          </w:p>
        </w:tc>
        <w:tc>
          <w:tcPr>
            <w:tcW w:w="2042" w:type="dxa"/>
            <w:tcBorders>
              <w:top w:val="nil"/>
              <w:left w:val="nil"/>
              <w:bottom w:val="single" w:sz="8" w:space="0" w:color="auto"/>
              <w:right w:val="nil"/>
            </w:tcBorders>
            <w:vAlign w:val="center"/>
          </w:tcPr>
          <w:p w14:paraId="2DE07842" w14:textId="290774B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$500</w:t>
            </w:r>
          </w:p>
        </w:tc>
        <w:tc>
          <w:tcPr>
            <w:tcW w:w="270" w:type="dxa"/>
            <w:tcBorders>
              <w:top w:val="nil"/>
              <w:left w:val="nil"/>
              <w:bottom w:val="single" w:sz="8" w:space="0" w:color="auto"/>
              <w:right w:val="nil"/>
            </w:tcBorders>
            <w:vAlign w:val="center"/>
          </w:tcPr>
          <w:p w14:paraId="17724569" w14:textId="1E15550B"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tcPr>
          <w:p w14:paraId="15DD80EC" w14:textId="336C4231"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$2,500</w:t>
            </w:r>
          </w:p>
        </w:tc>
      </w:tr>
      <w:tr w:rsidR="00982EDF" w:rsidRPr="00F26BC9" w14:paraId="792F3661" w14:textId="77777777" w:rsidTr="00982EDF">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536E9447"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19</w:t>
            </w:r>
          </w:p>
        </w:tc>
        <w:tc>
          <w:tcPr>
            <w:tcW w:w="3817" w:type="dxa"/>
            <w:tcBorders>
              <w:top w:val="nil"/>
              <w:left w:val="nil"/>
              <w:bottom w:val="single" w:sz="8" w:space="0" w:color="auto"/>
              <w:right w:val="single" w:sz="8" w:space="0" w:color="auto"/>
            </w:tcBorders>
            <w:vAlign w:val="center"/>
          </w:tcPr>
          <w:p w14:paraId="543B3797" w14:textId="5B34184F"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Construction Official</w:t>
            </w:r>
          </w:p>
        </w:tc>
        <w:tc>
          <w:tcPr>
            <w:tcW w:w="2042" w:type="dxa"/>
            <w:tcBorders>
              <w:top w:val="nil"/>
              <w:left w:val="nil"/>
              <w:bottom w:val="single" w:sz="8" w:space="0" w:color="auto"/>
              <w:right w:val="nil"/>
            </w:tcBorders>
            <w:vAlign w:val="center"/>
          </w:tcPr>
          <w:p w14:paraId="7ED086D9" w14:textId="7895659D"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$72,000</w:t>
            </w:r>
          </w:p>
        </w:tc>
        <w:tc>
          <w:tcPr>
            <w:tcW w:w="270" w:type="dxa"/>
            <w:tcBorders>
              <w:top w:val="nil"/>
              <w:left w:val="nil"/>
              <w:bottom w:val="single" w:sz="8" w:space="0" w:color="auto"/>
              <w:right w:val="nil"/>
            </w:tcBorders>
            <w:vAlign w:val="center"/>
          </w:tcPr>
          <w:p w14:paraId="20D241B9" w14:textId="16682CDA"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tcPr>
          <w:p w14:paraId="3D3018AB" w14:textId="358D6191"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$100,000</w:t>
            </w:r>
          </w:p>
        </w:tc>
      </w:tr>
      <w:tr w:rsidR="00982EDF" w:rsidRPr="00F26BC9" w14:paraId="3B3DE9C0" w14:textId="77777777" w:rsidTr="00982EDF">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23461469"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20</w:t>
            </w:r>
          </w:p>
        </w:tc>
        <w:tc>
          <w:tcPr>
            <w:tcW w:w="3817" w:type="dxa"/>
            <w:tcBorders>
              <w:top w:val="nil"/>
              <w:left w:val="nil"/>
              <w:bottom w:val="single" w:sz="8" w:space="0" w:color="auto"/>
              <w:right w:val="single" w:sz="8" w:space="0" w:color="auto"/>
            </w:tcBorders>
            <w:vAlign w:val="center"/>
          </w:tcPr>
          <w:p w14:paraId="5289CCA5" w14:textId="0BE4BE43"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Building Subcode Official and Inspector </w:t>
            </w:r>
          </w:p>
        </w:tc>
        <w:tc>
          <w:tcPr>
            <w:tcW w:w="2042" w:type="dxa"/>
            <w:tcBorders>
              <w:top w:val="nil"/>
              <w:left w:val="nil"/>
              <w:bottom w:val="single" w:sz="8" w:space="0" w:color="auto"/>
              <w:right w:val="nil"/>
            </w:tcBorders>
            <w:vAlign w:val="center"/>
          </w:tcPr>
          <w:p w14:paraId="0B7CC13E" w14:textId="6163C7DC"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$30,000</w:t>
            </w:r>
          </w:p>
        </w:tc>
        <w:tc>
          <w:tcPr>
            <w:tcW w:w="270" w:type="dxa"/>
            <w:tcBorders>
              <w:top w:val="nil"/>
              <w:left w:val="nil"/>
              <w:bottom w:val="single" w:sz="8" w:space="0" w:color="auto"/>
              <w:right w:val="nil"/>
            </w:tcBorders>
            <w:vAlign w:val="center"/>
          </w:tcPr>
          <w:p w14:paraId="4C0E1F32" w14:textId="4BF7339D"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tcPr>
          <w:p w14:paraId="54CF996E" w14:textId="6583EF11"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$45,000</w:t>
            </w:r>
          </w:p>
        </w:tc>
      </w:tr>
      <w:tr w:rsidR="00982EDF" w:rsidRPr="00F26BC9" w14:paraId="6104041A" w14:textId="77777777" w:rsidTr="00982EDF">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513D4DF4"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21</w:t>
            </w:r>
          </w:p>
        </w:tc>
        <w:tc>
          <w:tcPr>
            <w:tcW w:w="3817" w:type="dxa"/>
            <w:tcBorders>
              <w:top w:val="nil"/>
              <w:left w:val="nil"/>
              <w:bottom w:val="single" w:sz="8" w:space="0" w:color="auto"/>
              <w:right w:val="single" w:sz="8" w:space="0" w:color="auto"/>
            </w:tcBorders>
            <w:vAlign w:val="center"/>
          </w:tcPr>
          <w:p w14:paraId="37E4765D" w14:textId="3406CACB"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Subcode Inspector </w:t>
            </w:r>
          </w:p>
        </w:tc>
        <w:tc>
          <w:tcPr>
            <w:tcW w:w="2042" w:type="dxa"/>
            <w:tcBorders>
              <w:top w:val="nil"/>
              <w:left w:val="nil"/>
              <w:bottom w:val="single" w:sz="8" w:space="0" w:color="auto"/>
              <w:right w:val="nil"/>
            </w:tcBorders>
            <w:vAlign w:val="center"/>
          </w:tcPr>
          <w:p w14:paraId="529D96C4" w14:textId="39B91825"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$6,000</w:t>
            </w:r>
          </w:p>
        </w:tc>
        <w:tc>
          <w:tcPr>
            <w:tcW w:w="270" w:type="dxa"/>
            <w:tcBorders>
              <w:top w:val="nil"/>
              <w:left w:val="nil"/>
              <w:bottom w:val="single" w:sz="8" w:space="0" w:color="auto"/>
              <w:right w:val="nil"/>
            </w:tcBorders>
            <w:vAlign w:val="center"/>
          </w:tcPr>
          <w:p w14:paraId="02ADB3E6" w14:textId="0CE00768"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tcPr>
          <w:p w14:paraId="5CDB3819" w14:textId="0DC0F8CF"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$20,000</w:t>
            </w:r>
          </w:p>
        </w:tc>
      </w:tr>
      <w:tr w:rsidR="00982EDF" w:rsidRPr="00F26BC9" w14:paraId="7AF972D9"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721E554D"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22</w:t>
            </w:r>
          </w:p>
        </w:tc>
        <w:tc>
          <w:tcPr>
            <w:tcW w:w="3817" w:type="dxa"/>
            <w:tcBorders>
              <w:top w:val="nil"/>
              <w:left w:val="nil"/>
              <w:bottom w:val="single" w:sz="8" w:space="0" w:color="auto"/>
              <w:right w:val="single" w:sz="8" w:space="0" w:color="auto"/>
            </w:tcBorders>
            <w:vAlign w:val="center"/>
            <w:hideMark/>
          </w:tcPr>
          <w:p w14:paraId="10BB4E7B" w14:textId="54257E30"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Zoning Officer </w:t>
            </w:r>
          </w:p>
        </w:tc>
        <w:tc>
          <w:tcPr>
            <w:tcW w:w="2042" w:type="dxa"/>
            <w:tcBorders>
              <w:top w:val="nil"/>
              <w:left w:val="nil"/>
              <w:bottom w:val="single" w:sz="8" w:space="0" w:color="auto"/>
              <w:right w:val="nil"/>
            </w:tcBorders>
            <w:vAlign w:val="center"/>
            <w:hideMark/>
          </w:tcPr>
          <w:p w14:paraId="7CBE808C"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$5,000</w:t>
            </w:r>
          </w:p>
        </w:tc>
        <w:tc>
          <w:tcPr>
            <w:tcW w:w="270" w:type="dxa"/>
            <w:tcBorders>
              <w:top w:val="nil"/>
              <w:left w:val="nil"/>
              <w:bottom w:val="single" w:sz="8" w:space="0" w:color="auto"/>
              <w:right w:val="nil"/>
            </w:tcBorders>
            <w:vAlign w:val="center"/>
            <w:hideMark/>
          </w:tcPr>
          <w:p w14:paraId="33568015"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187C7DF9" w14:textId="2F1DC3F2"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$12,000</w:t>
            </w:r>
          </w:p>
        </w:tc>
      </w:tr>
      <w:tr w:rsidR="00982EDF" w:rsidRPr="00F26BC9" w14:paraId="68567774"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4EB7F447"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23</w:t>
            </w:r>
          </w:p>
        </w:tc>
        <w:tc>
          <w:tcPr>
            <w:tcW w:w="3817" w:type="dxa"/>
            <w:tcBorders>
              <w:top w:val="nil"/>
              <w:left w:val="nil"/>
              <w:bottom w:val="single" w:sz="8" w:space="0" w:color="auto"/>
              <w:right w:val="single" w:sz="8" w:space="0" w:color="auto"/>
            </w:tcBorders>
            <w:vAlign w:val="center"/>
            <w:hideMark/>
          </w:tcPr>
          <w:p w14:paraId="022334F8"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Building Subcode and Special Inspections</w:t>
            </w:r>
          </w:p>
        </w:tc>
        <w:tc>
          <w:tcPr>
            <w:tcW w:w="2042" w:type="dxa"/>
            <w:tcBorders>
              <w:top w:val="nil"/>
              <w:left w:val="nil"/>
              <w:bottom w:val="single" w:sz="8" w:space="0" w:color="auto"/>
              <w:right w:val="nil"/>
            </w:tcBorders>
            <w:vAlign w:val="center"/>
            <w:hideMark/>
          </w:tcPr>
          <w:p w14:paraId="1BB3B429" w14:textId="3490C4B0"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$50</w:t>
            </w:r>
          </w:p>
        </w:tc>
        <w:tc>
          <w:tcPr>
            <w:tcW w:w="270" w:type="dxa"/>
            <w:tcBorders>
              <w:top w:val="nil"/>
              <w:left w:val="nil"/>
              <w:bottom w:val="single" w:sz="8" w:space="0" w:color="auto"/>
              <w:right w:val="nil"/>
            </w:tcBorders>
            <w:vAlign w:val="center"/>
            <w:hideMark/>
          </w:tcPr>
          <w:p w14:paraId="581346DD"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76925F14" w14:textId="5F08C163"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$80/hour</w:t>
            </w:r>
          </w:p>
        </w:tc>
      </w:tr>
      <w:tr w:rsidR="00982EDF" w:rsidRPr="00F26BC9" w14:paraId="4FFB5926"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58317A46"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24</w:t>
            </w:r>
          </w:p>
        </w:tc>
        <w:tc>
          <w:tcPr>
            <w:tcW w:w="3817" w:type="dxa"/>
            <w:tcBorders>
              <w:top w:val="nil"/>
              <w:left w:val="nil"/>
              <w:bottom w:val="single" w:sz="8" w:space="0" w:color="auto"/>
              <w:right w:val="single" w:sz="8" w:space="0" w:color="auto"/>
            </w:tcBorders>
            <w:vAlign w:val="center"/>
          </w:tcPr>
          <w:p w14:paraId="7D2CC729" w14:textId="14333093"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Administrative Assistant – Planning Board Assistant/ Confidential Secretary/ Board Secretary/ Departmental Coordinator/ Floater</w:t>
            </w:r>
          </w:p>
        </w:tc>
        <w:tc>
          <w:tcPr>
            <w:tcW w:w="2042" w:type="dxa"/>
            <w:tcBorders>
              <w:top w:val="nil"/>
              <w:left w:val="nil"/>
              <w:bottom w:val="single" w:sz="8" w:space="0" w:color="auto"/>
              <w:right w:val="nil"/>
            </w:tcBorders>
            <w:vAlign w:val="center"/>
          </w:tcPr>
          <w:p w14:paraId="39E17A23" w14:textId="1DBE2FC0"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$40,000 </w:t>
            </w:r>
          </w:p>
        </w:tc>
        <w:tc>
          <w:tcPr>
            <w:tcW w:w="270" w:type="dxa"/>
            <w:tcBorders>
              <w:top w:val="nil"/>
              <w:left w:val="nil"/>
              <w:bottom w:val="single" w:sz="8" w:space="0" w:color="auto"/>
              <w:right w:val="nil"/>
            </w:tcBorders>
            <w:vAlign w:val="center"/>
          </w:tcPr>
          <w:p w14:paraId="1A176F80" w14:textId="1B465829"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tcPr>
          <w:p w14:paraId="101D52BA" w14:textId="7098B11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$70,000</w:t>
            </w:r>
          </w:p>
        </w:tc>
      </w:tr>
      <w:tr w:rsidR="00982EDF" w:rsidRPr="00F26BC9" w14:paraId="0F90907B"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7897EDC1"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25</w:t>
            </w:r>
          </w:p>
        </w:tc>
        <w:tc>
          <w:tcPr>
            <w:tcW w:w="3817" w:type="dxa"/>
            <w:tcBorders>
              <w:top w:val="nil"/>
              <w:left w:val="nil"/>
              <w:bottom w:val="single" w:sz="8" w:space="0" w:color="auto"/>
              <w:right w:val="single" w:sz="8" w:space="0" w:color="auto"/>
            </w:tcBorders>
            <w:vAlign w:val="center"/>
            <w:hideMark/>
          </w:tcPr>
          <w:p w14:paraId="7788F4FA" w14:textId="3AC385A8"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Facilities Manager, Buildings &amp; Grounds and Property Inspector </w:t>
            </w:r>
          </w:p>
        </w:tc>
        <w:tc>
          <w:tcPr>
            <w:tcW w:w="2042" w:type="dxa"/>
            <w:tcBorders>
              <w:top w:val="nil"/>
              <w:left w:val="nil"/>
              <w:bottom w:val="single" w:sz="8" w:space="0" w:color="auto"/>
              <w:right w:val="nil"/>
            </w:tcBorders>
            <w:vAlign w:val="center"/>
            <w:hideMark/>
          </w:tcPr>
          <w:p w14:paraId="5C2B225D"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$20,000</w:t>
            </w:r>
          </w:p>
        </w:tc>
        <w:tc>
          <w:tcPr>
            <w:tcW w:w="270" w:type="dxa"/>
            <w:tcBorders>
              <w:top w:val="nil"/>
              <w:left w:val="nil"/>
              <w:bottom w:val="single" w:sz="8" w:space="0" w:color="auto"/>
              <w:right w:val="nil"/>
            </w:tcBorders>
            <w:vAlign w:val="center"/>
            <w:hideMark/>
          </w:tcPr>
          <w:p w14:paraId="7DD23A40"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05119BBF"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$30,000</w:t>
            </w:r>
          </w:p>
        </w:tc>
      </w:tr>
      <w:tr w:rsidR="00982EDF" w:rsidRPr="00F26BC9" w14:paraId="5D7942FE"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38038AF6"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26</w:t>
            </w:r>
          </w:p>
        </w:tc>
        <w:tc>
          <w:tcPr>
            <w:tcW w:w="3817" w:type="dxa"/>
            <w:tcBorders>
              <w:top w:val="nil"/>
              <w:left w:val="nil"/>
              <w:bottom w:val="single" w:sz="8" w:space="0" w:color="auto"/>
              <w:right w:val="single" w:sz="8" w:space="0" w:color="auto"/>
            </w:tcBorders>
            <w:vAlign w:val="center"/>
            <w:hideMark/>
          </w:tcPr>
          <w:p w14:paraId="7AF6D5C2" w14:textId="06822C8B"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Property Maintenance Officer </w:t>
            </w:r>
          </w:p>
        </w:tc>
        <w:tc>
          <w:tcPr>
            <w:tcW w:w="2042" w:type="dxa"/>
            <w:tcBorders>
              <w:top w:val="nil"/>
              <w:left w:val="nil"/>
              <w:bottom w:val="single" w:sz="8" w:space="0" w:color="auto"/>
              <w:right w:val="nil"/>
            </w:tcBorders>
            <w:vAlign w:val="center"/>
            <w:hideMark/>
          </w:tcPr>
          <w:p w14:paraId="6A735DDF"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$20,000</w:t>
            </w:r>
          </w:p>
        </w:tc>
        <w:tc>
          <w:tcPr>
            <w:tcW w:w="270" w:type="dxa"/>
            <w:tcBorders>
              <w:top w:val="nil"/>
              <w:left w:val="nil"/>
              <w:bottom w:val="single" w:sz="8" w:space="0" w:color="auto"/>
              <w:right w:val="nil"/>
            </w:tcBorders>
            <w:vAlign w:val="center"/>
            <w:hideMark/>
          </w:tcPr>
          <w:p w14:paraId="66E53184"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01A97850" w14:textId="7064B53A"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$30,000</w:t>
            </w:r>
          </w:p>
        </w:tc>
      </w:tr>
      <w:tr w:rsidR="00982EDF" w:rsidRPr="00F26BC9" w14:paraId="616E69C0"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100BF161"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27</w:t>
            </w:r>
          </w:p>
        </w:tc>
        <w:tc>
          <w:tcPr>
            <w:tcW w:w="3817" w:type="dxa"/>
            <w:tcBorders>
              <w:top w:val="nil"/>
              <w:left w:val="nil"/>
              <w:bottom w:val="single" w:sz="8" w:space="0" w:color="auto"/>
              <w:right w:val="single" w:sz="8" w:space="0" w:color="auto"/>
            </w:tcBorders>
            <w:vAlign w:val="center"/>
            <w:hideMark/>
          </w:tcPr>
          <w:p w14:paraId="3537D2C8" w14:textId="27C4C1DB"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Construction Dept. Technical Assistant </w:t>
            </w:r>
          </w:p>
        </w:tc>
        <w:tc>
          <w:tcPr>
            <w:tcW w:w="2042" w:type="dxa"/>
            <w:tcBorders>
              <w:top w:val="nil"/>
              <w:left w:val="nil"/>
              <w:bottom w:val="single" w:sz="8" w:space="0" w:color="auto"/>
              <w:right w:val="nil"/>
            </w:tcBorders>
            <w:vAlign w:val="center"/>
            <w:hideMark/>
          </w:tcPr>
          <w:p w14:paraId="399E1381"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$50,000</w:t>
            </w:r>
          </w:p>
        </w:tc>
        <w:tc>
          <w:tcPr>
            <w:tcW w:w="270" w:type="dxa"/>
            <w:tcBorders>
              <w:top w:val="nil"/>
              <w:left w:val="nil"/>
              <w:bottom w:val="single" w:sz="8" w:space="0" w:color="auto"/>
              <w:right w:val="nil"/>
            </w:tcBorders>
            <w:vAlign w:val="center"/>
            <w:hideMark/>
          </w:tcPr>
          <w:p w14:paraId="005F1555"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5AC20CB5"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$70,000</w:t>
            </w:r>
          </w:p>
        </w:tc>
      </w:tr>
      <w:tr w:rsidR="00982EDF" w:rsidRPr="00F26BC9" w14:paraId="1054C7E4"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63DBC57C"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28</w:t>
            </w:r>
          </w:p>
        </w:tc>
        <w:tc>
          <w:tcPr>
            <w:tcW w:w="3817" w:type="dxa"/>
            <w:tcBorders>
              <w:top w:val="nil"/>
              <w:left w:val="nil"/>
              <w:bottom w:val="single" w:sz="8" w:space="0" w:color="auto"/>
              <w:right w:val="single" w:sz="8" w:space="0" w:color="auto"/>
            </w:tcBorders>
            <w:vAlign w:val="center"/>
            <w:hideMark/>
          </w:tcPr>
          <w:p w14:paraId="013424FB" w14:textId="25ACE14F"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Plumbing Subcode Official and Inspector </w:t>
            </w:r>
          </w:p>
        </w:tc>
        <w:tc>
          <w:tcPr>
            <w:tcW w:w="2042" w:type="dxa"/>
            <w:tcBorders>
              <w:top w:val="nil"/>
              <w:left w:val="nil"/>
              <w:bottom w:val="single" w:sz="8" w:space="0" w:color="auto"/>
              <w:right w:val="nil"/>
            </w:tcBorders>
            <w:vAlign w:val="center"/>
            <w:hideMark/>
          </w:tcPr>
          <w:p w14:paraId="487B591F"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$30,000</w:t>
            </w:r>
          </w:p>
        </w:tc>
        <w:tc>
          <w:tcPr>
            <w:tcW w:w="270" w:type="dxa"/>
            <w:tcBorders>
              <w:top w:val="nil"/>
              <w:left w:val="nil"/>
              <w:bottom w:val="single" w:sz="8" w:space="0" w:color="auto"/>
              <w:right w:val="nil"/>
            </w:tcBorders>
            <w:vAlign w:val="center"/>
            <w:hideMark/>
          </w:tcPr>
          <w:p w14:paraId="3F16CCFC"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68C2B2DD"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$45,000</w:t>
            </w:r>
          </w:p>
        </w:tc>
      </w:tr>
      <w:tr w:rsidR="00982EDF" w:rsidRPr="00F26BC9" w14:paraId="134B2B38"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1F85361E"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29</w:t>
            </w:r>
          </w:p>
        </w:tc>
        <w:tc>
          <w:tcPr>
            <w:tcW w:w="3817" w:type="dxa"/>
            <w:tcBorders>
              <w:top w:val="nil"/>
              <w:left w:val="nil"/>
              <w:bottom w:val="single" w:sz="8" w:space="0" w:color="auto"/>
              <w:right w:val="single" w:sz="8" w:space="0" w:color="auto"/>
            </w:tcBorders>
            <w:vAlign w:val="center"/>
            <w:hideMark/>
          </w:tcPr>
          <w:p w14:paraId="5479F0E4"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Plumbing Subcode and Special Inspections </w:t>
            </w:r>
          </w:p>
        </w:tc>
        <w:tc>
          <w:tcPr>
            <w:tcW w:w="2042" w:type="dxa"/>
            <w:tcBorders>
              <w:top w:val="nil"/>
              <w:left w:val="nil"/>
              <w:bottom w:val="single" w:sz="8" w:space="0" w:color="auto"/>
              <w:right w:val="nil"/>
            </w:tcBorders>
            <w:vAlign w:val="center"/>
            <w:hideMark/>
          </w:tcPr>
          <w:p w14:paraId="651B4C6B" w14:textId="6F46FA5B"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$50</w:t>
            </w:r>
          </w:p>
        </w:tc>
        <w:tc>
          <w:tcPr>
            <w:tcW w:w="270" w:type="dxa"/>
            <w:tcBorders>
              <w:top w:val="nil"/>
              <w:left w:val="nil"/>
              <w:bottom w:val="single" w:sz="8" w:space="0" w:color="auto"/>
              <w:right w:val="nil"/>
            </w:tcBorders>
            <w:vAlign w:val="center"/>
            <w:hideMark/>
          </w:tcPr>
          <w:p w14:paraId="634F8CCB"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7DD94579" w14:textId="3DAA0F5F"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$80/hour</w:t>
            </w:r>
          </w:p>
        </w:tc>
      </w:tr>
      <w:tr w:rsidR="00982EDF" w:rsidRPr="00F26BC9" w14:paraId="39D809C9"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45C5CB5A"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30</w:t>
            </w:r>
          </w:p>
        </w:tc>
        <w:tc>
          <w:tcPr>
            <w:tcW w:w="3817" w:type="dxa"/>
            <w:tcBorders>
              <w:top w:val="nil"/>
              <w:left w:val="nil"/>
              <w:bottom w:val="single" w:sz="8" w:space="0" w:color="auto"/>
              <w:right w:val="single" w:sz="8" w:space="0" w:color="auto"/>
            </w:tcBorders>
            <w:vAlign w:val="center"/>
            <w:hideMark/>
          </w:tcPr>
          <w:p w14:paraId="50170486" w14:textId="55169B61"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Fire Subcode Official and Inspector </w:t>
            </w:r>
          </w:p>
        </w:tc>
        <w:tc>
          <w:tcPr>
            <w:tcW w:w="2042" w:type="dxa"/>
            <w:tcBorders>
              <w:top w:val="nil"/>
              <w:left w:val="nil"/>
              <w:bottom w:val="single" w:sz="8" w:space="0" w:color="auto"/>
              <w:right w:val="nil"/>
            </w:tcBorders>
            <w:vAlign w:val="center"/>
            <w:hideMark/>
          </w:tcPr>
          <w:p w14:paraId="1E1577CD"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$30,000</w:t>
            </w:r>
          </w:p>
        </w:tc>
        <w:tc>
          <w:tcPr>
            <w:tcW w:w="270" w:type="dxa"/>
            <w:tcBorders>
              <w:top w:val="nil"/>
              <w:left w:val="nil"/>
              <w:bottom w:val="single" w:sz="8" w:space="0" w:color="auto"/>
              <w:right w:val="nil"/>
            </w:tcBorders>
            <w:vAlign w:val="center"/>
            <w:hideMark/>
          </w:tcPr>
          <w:p w14:paraId="38A1B543"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2EB39140"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$45,000</w:t>
            </w:r>
          </w:p>
        </w:tc>
      </w:tr>
      <w:tr w:rsidR="00982EDF" w:rsidRPr="00F26BC9" w14:paraId="03A2A887" w14:textId="77777777" w:rsidTr="00000DFC">
        <w:trPr>
          <w:trHeight w:val="564"/>
          <w:jc w:val="center"/>
        </w:trPr>
        <w:tc>
          <w:tcPr>
            <w:tcW w:w="876" w:type="dxa"/>
            <w:tcBorders>
              <w:top w:val="nil"/>
              <w:left w:val="single" w:sz="12" w:space="0" w:color="auto"/>
              <w:bottom w:val="single" w:sz="8" w:space="0" w:color="auto"/>
              <w:right w:val="single" w:sz="8" w:space="0" w:color="auto"/>
            </w:tcBorders>
            <w:vAlign w:val="center"/>
            <w:hideMark/>
          </w:tcPr>
          <w:p w14:paraId="2FFC2D13"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31</w:t>
            </w:r>
          </w:p>
        </w:tc>
        <w:tc>
          <w:tcPr>
            <w:tcW w:w="3817" w:type="dxa"/>
            <w:tcBorders>
              <w:top w:val="nil"/>
              <w:left w:val="nil"/>
              <w:bottom w:val="single" w:sz="8" w:space="0" w:color="auto"/>
              <w:right w:val="single" w:sz="8" w:space="0" w:color="auto"/>
            </w:tcBorders>
            <w:vAlign w:val="center"/>
            <w:hideMark/>
          </w:tcPr>
          <w:p w14:paraId="785A0F8F"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Fire Subcode and Special Inspections</w:t>
            </w:r>
          </w:p>
        </w:tc>
        <w:tc>
          <w:tcPr>
            <w:tcW w:w="2042" w:type="dxa"/>
            <w:tcBorders>
              <w:top w:val="nil"/>
              <w:left w:val="nil"/>
              <w:bottom w:val="single" w:sz="8" w:space="0" w:color="auto"/>
              <w:right w:val="nil"/>
            </w:tcBorders>
            <w:vAlign w:val="center"/>
            <w:hideMark/>
          </w:tcPr>
          <w:p w14:paraId="3213E31A" w14:textId="58786F1B"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$50</w:t>
            </w:r>
          </w:p>
        </w:tc>
        <w:tc>
          <w:tcPr>
            <w:tcW w:w="270" w:type="dxa"/>
            <w:tcBorders>
              <w:top w:val="nil"/>
              <w:left w:val="nil"/>
              <w:bottom w:val="single" w:sz="8" w:space="0" w:color="auto"/>
              <w:right w:val="nil"/>
            </w:tcBorders>
            <w:vAlign w:val="center"/>
            <w:hideMark/>
          </w:tcPr>
          <w:p w14:paraId="3FFC238D"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46ECC086" w14:textId="70CD88CD"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$80/hour</w:t>
            </w:r>
          </w:p>
        </w:tc>
      </w:tr>
      <w:tr w:rsidR="00982EDF" w:rsidRPr="00F26BC9" w14:paraId="651F16E0"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12280056"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32</w:t>
            </w:r>
          </w:p>
        </w:tc>
        <w:tc>
          <w:tcPr>
            <w:tcW w:w="3817" w:type="dxa"/>
            <w:tcBorders>
              <w:top w:val="nil"/>
              <w:left w:val="nil"/>
              <w:bottom w:val="single" w:sz="8" w:space="0" w:color="auto"/>
              <w:right w:val="single" w:sz="8" w:space="0" w:color="auto"/>
            </w:tcBorders>
            <w:vAlign w:val="center"/>
            <w:hideMark/>
          </w:tcPr>
          <w:p w14:paraId="23A1AD0C" w14:textId="5BE6D9BC"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Electrical Subcode Official and Inspector </w:t>
            </w:r>
          </w:p>
        </w:tc>
        <w:tc>
          <w:tcPr>
            <w:tcW w:w="2042" w:type="dxa"/>
            <w:tcBorders>
              <w:top w:val="nil"/>
              <w:left w:val="nil"/>
              <w:bottom w:val="single" w:sz="8" w:space="0" w:color="auto"/>
              <w:right w:val="nil"/>
            </w:tcBorders>
            <w:vAlign w:val="center"/>
            <w:hideMark/>
          </w:tcPr>
          <w:p w14:paraId="0C787BFB"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$30,000</w:t>
            </w:r>
          </w:p>
        </w:tc>
        <w:tc>
          <w:tcPr>
            <w:tcW w:w="270" w:type="dxa"/>
            <w:tcBorders>
              <w:top w:val="nil"/>
              <w:left w:val="nil"/>
              <w:bottom w:val="single" w:sz="8" w:space="0" w:color="auto"/>
              <w:right w:val="nil"/>
            </w:tcBorders>
            <w:vAlign w:val="center"/>
            <w:hideMark/>
          </w:tcPr>
          <w:p w14:paraId="0538FEC4"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7692499E" w14:textId="0D0D6D5B"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$60,000</w:t>
            </w:r>
          </w:p>
        </w:tc>
      </w:tr>
      <w:tr w:rsidR="00982EDF" w:rsidRPr="00F26BC9" w14:paraId="4B66A30B" w14:textId="77777777" w:rsidTr="00000DFC">
        <w:trPr>
          <w:trHeight w:val="564"/>
          <w:jc w:val="center"/>
        </w:trPr>
        <w:tc>
          <w:tcPr>
            <w:tcW w:w="876" w:type="dxa"/>
            <w:tcBorders>
              <w:top w:val="nil"/>
              <w:left w:val="single" w:sz="12" w:space="0" w:color="auto"/>
              <w:bottom w:val="single" w:sz="8" w:space="0" w:color="auto"/>
              <w:right w:val="single" w:sz="8" w:space="0" w:color="auto"/>
            </w:tcBorders>
            <w:vAlign w:val="center"/>
            <w:hideMark/>
          </w:tcPr>
          <w:p w14:paraId="74BD7F8A"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33</w:t>
            </w:r>
          </w:p>
        </w:tc>
        <w:tc>
          <w:tcPr>
            <w:tcW w:w="3817" w:type="dxa"/>
            <w:tcBorders>
              <w:top w:val="nil"/>
              <w:left w:val="nil"/>
              <w:bottom w:val="single" w:sz="8" w:space="0" w:color="auto"/>
              <w:right w:val="single" w:sz="8" w:space="0" w:color="auto"/>
            </w:tcBorders>
            <w:vAlign w:val="center"/>
            <w:hideMark/>
          </w:tcPr>
          <w:p w14:paraId="24D2CE1D"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Electrical Subcode and Special Inspections</w:t>
            </w:r>
          </w:p>
        </w:tc>
        <w:tc>
          <w:tcPr>
            <w:tcW w:w="2042" w:type="dxa"/>
            <w:tcBorders>
              <w:top w:val="nil"/>
              <w:left w:val="nil"/>
              <w:bottom w:val="single" w:sz="8" w:space="0" w:color="auto"/>
              <w:right w:val="nil"/>
            </w:tcBorders>
            <w:vAlign w:val="center"/>
            <w:hideMark/>
          </w:tcPr>
          <w:p w14:paraId="463A077A" w14:textId="7C92FAC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$50</w:t>
            </w:r>
          </w:p>
        </w:tc>
        <w:tc>
          <w:tcPr>
            <w:tcW w:w="270" w:type="dxa"/>
            <w:tcBorders>
              <w:top w:val="nil"/>
              <w:left w:val="nil"/>
              <w:bottom w:val="single" w:sz="8" w:space="0" w:color="auto"/>
              <w:right w:val="nil"/>
            </w:tcBorders>
            <w:vAlign w:val="center"/>
            <w:hideMark/>
          </w:tcPr>
          <w:p w14:paraId="3B3D9E19"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45E70990" w14:textId="4AD0E30D"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$80/hour</w:t>
            </w:r>
          </w:p>
        </w:tc>
      </w:tr>
      <w:tr w:rsidR="00982EDF" w:rsidRPr="00F26BC9" w14:paraId="433FD5D9"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3B89ACA5"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34</w:t>
            </w:r>
          </w:p>
        </w:tc>
        <w:tc>
          <w:tcPr>
            <w:tcW w:w="3817" w:type="dxa"/>
            <w:tcBorders>
              <w:top w:val="nil"/>
              <w:left w:val="nil"/>
              <w:bottom w:val="single" w:sz="8" w:space="0" w:color="auto"/>
              <w:right w:val="single" w:sz="8" w:space="0" w:color="auto"/>
            </w:tcBorders>
            <w:vAlign w:val="center"/>
            <w:hideMark/>
          </w:tcPr>
          <w:p w14:paraId="2BB11301"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Fire Prevention Official</w:t>
            </w:r>
          </w:p>
        </w:tc>
        <w:tc>
          <w:tcPr>
            <w:tcW w:w="2042" w:type="dxa"/>
            <w:tcBorders>
              <w:top w:val="nil"/>
              <w:left w:val="nil"/>
              <w:bottom w:val="single" w:sz="8" w:space="0" w:color="auto"/>
              <w:right w:val="nil"/>
            </w:tcBorders>
            <w:vAlign w:val="center"/>
            <w:hideMark/>
          </w:tcPr>
          <w:p w14:paraId="4332D7C4"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$65,000</w:t>
            </w:r>
          </w:p>
        </w:tc>
        <w:tc>
          <w:tcPr>
            <w:tcW w:w="270" w:type="dxa"/>
            <w:tcBorders>
              <w:top w:val="nil"/>
              <w:left w:val="nil"/>
              <w:bottom w:val="single" w:sz="8" w:space="0" w:color="auto"/>
              <w:right w:val="nil"/>
            </w:tcBorders>
            <w:vAlign w:val="center"/>
            <w:hideMark/>
          </w:tcPr>
          <w:p w14:paraId="108C6235"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74A04339" w14:textId="7554FA8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$115,000</w:t>
            </w:r>
          </w:p>
        </w:tc>
      </w:tr>
      <w:tr w:rsidR="00982EDF" w:rsidRPr="00F26BC9" w14:paraId="08141011" w14:textId="77777777" w:rsidTr="00000DFC">
        <w:trPr>
          <w:trHeight w:val="564"/>
          <w:jc w:val="center"/>
        </w:trPr>
        <w:tc>
          <w:tcPr>
            <w:tcW w:w="876" w:type="dxa"/>
            <w:tcBorders>
              <w:top w:val="nil"/>
              <w:left w:val="single" w:sz="12" w:space="0" w:color="auto"/>
              <w:bottom w:val="single" w:sz="8" w:space="0" w:color="auto"/>
              <w:right w:val="single" w:sz="8" w:space="0" w:color="auto"/>
            </w:tcBorders>
            <w:vAlign w:val="center"/>
            <w:hideMark/>
          </w:tcPr>
          <w:p w14:paraId="02FBAE4B"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35</w:t>
            </w:r>
          </w:p>
        </w:tc>
        <w:tc>
          <w:tcPr>
            <w:tcW w:w="3817" w:type="dxa"/>
            <w:tcBorders>
              <w:top w:val="nil"/>
              <w:left w:val="nil"/>
              <w:bottom w:val="single" w:sz="8" w:space="0" w:color="auto"/>
              <w:right w:val="single" w:sz="8" w:space="0" w:color="auto"/>
            </w:tcBorders>
            <w:vAlign w:val="center"/>
            <w:hideMark/>
          </w:tcPr>
          <w:p w14:paraId="0C5A192A" w14:textId="6ED824D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Fire Inspector/ Senior Deputy Fire Official</w:t>
            </w:r>
          </w:p>
        </w:tc>
        <w:tc>
          <w:tcPr>
            <w:tcW w:w="2042" w:type="dxa"/>
            <w:tcBorders>
              <w:top w:val="nil"/>
              <w:left w:val="nil"/>
              <w:bottom w:val="single" w:sz="8" w:space="0" w:color="auto"/>
              <w:right w:val="nil"/>
            </w:tcBorders>
            <w:vAlign w:val="center"/>
            <w:hideMark/>
          </w:tcPr>
          <w:p w14:paraId="77841049"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$7,600</w:t>
            </w:r>
          </w:p>
        </w:tc>
        <w:tc>
          <w:tcPr>
            <w:tcW w:w="270" w:type="dxa"/>
            <w:tcBorders>
              <w:top w:val="nil"/>
              <w:left w:val="nil"/>
              <w:bottom w:val="single" w:sz="8" w:space="0" w:color="auto"/>
              <w:right w:val="nil"/>
            </w:tcBorders>
            <w:vAlign w:val="center"/>
            <w:hideMark/>
          </w:tcPr>
          <w:p w14:paraId="2071C1EA"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4728ECDF" w14:textId="7D6005C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$30,000</w:t>
            </w:r>
          </w:p>
        </w:tc>
      </w:tr>
      <w:tr w:rsidR="00982EDF" w:rsidRPr="00F26BC9" w14:paraId="792E9CF6"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04B9029E"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36</w:t>
            </w:r>
          </w:p>
        </w:tc>
        <w:tc>
          <w:tcPr>
            <w:tcW w:w="3817" w:type="dxa"/>
            <w:tcBorders>
              <w:top w:val="nil"/>
              <w:left w:val="nil"/>
              <w:bottom w:val="single" w:sz="8" w:space="0" w:color="auto"/>
              <w:right w:val="single" w:sz="8" w:space="0" w:color="auto"/>
            </w:tcBorders>
            <w:vAlign w:val="center"/>
            <w:hideMark/>
          </w:tcPr>
          <w:p w14:paraId="48A621D8" w14:textId="2AC662A4"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Fire Prevention Secretary </w:t>
            </w:r>
          </w:p>
        </w:tc>
        <w:tc>
          <w:tcPr>
            <w:tcW w:w="2042" w:type="dxa"/>
            <w:tcBorders>
              <w:top w:val="nil"/>
              <w:left w:val="nil"/>
              <w:bottom w:val="single" w:sz="8" w:space="0" w:color="auto"/>
              <w:right w:val="nil"/>
            </w:tcBorders>
            <w:vAlign w:val="center"/>
            <w:hideMark/>
          </w:tcPr>
          <w:p w14:paraId="286D2905"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$1,000</w:t>
            </w:r>
          </w:p>
        </w:tc>
        <w:tc>
          <w:tcPr>
            <w:tcW w:w="270" w:type="dxa"/>
            <w:tcBorders>
              <w:top w:val="nil"/>
              <w:left w:val="nil"/>
              <w:bottom w:val="single" w:sz="8" w:space="0" w:color="auto"/>
              <w:right w:val="nil"/>
            </w:tcBorders>
            <w:vAlign w:val="center"/>
            <w:hideMark/>
          </w:tcPr>
          <w:p w14:paraId="7ECB7E94"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5FC3E4D5" w14:textId="36333BEA"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$3,000</w:t>
            </w:r>
          </w:p>
        </w:tc>
      </w:tr>
      <w:tr w:rsidR="00982EDF" w:rsidRPr="00F26BC9" w14:paraId="22030670"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0C48848E"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37</w:t>
            </w:r>
          </w:p>
        </w:tc>
        <w:tc>
          <w:tcPr>
            <w:tcW w:w="3817" w:type="dxa"/>
            <w:tcBorders>
              <w:top w:val="nil"/>
              <w:left w:val="nil"/>
              <w:bottom w:val="single" w:sz="8" w:space="0" w:color="auto"/>
              <w:right w:val="single" w:sz="8" w:space="0" w:color="auto"/>
            </w:tcBorders>
            <w:vAlign w:val="center"/>
            <w:hideMark/>
          </w:tcPr>
          <w:p w14:paraId="5511E060"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Municipal Court Administrator</w:t>
            </w:r>
          </w:p>
        </w:tc>
        <w:tc>
          <w:tcPr>
            <w:tcW w:w="2042" w:type="dxa"/>
            <w:tcBorders>
              <w:top w:val="nil"/>
              <w:left w:val="nil"/>
              <w:bottom w:val="single" w:sz="8" w:space="0" w:color="auto"/>
              <w:right w:val="nil"/>
            </w:tcBorders>
            <w:vAlign w:val="center"/>
            <w:hideMark/>
          </w:tcPr>
          <w:p w14:paraId="29D9A3D5"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$75,000</w:t>
            </w:r>
          </w:p>
        </w:tc>
        <w:tc>
          <w:tcPr>
            <w:tcW w:w="270" w:type="dxa"/>
            <w:tcBorders>
              <w:top w:val="nil"/>
              <w:left w:val="nil"/>
              <w:bottom w:val="single" w:sz="8" w:space="0" w:color="auto"/>
              <w:right w:val="nil"/>
            </w:tcBorders>
            <w:vAlign w:val="center"/>
            <w:hideMark/>
          </w:tcPr>
          <w:p w14:paraId="1D6EFDDE"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460DFF2C" w14:textId="0DF58AE3"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$110,000</w:t>
            </w:r>
          </w:p>
        </w:tc>
      </w:tr>
      <w:tr w:rsidR="00982EDF" w:rsidRPr="00F26BC9" w14:paraId="251D4325"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691ACD27"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lastRenderedPageBreak/>
              <w:t>38</w:t>
            </w:r>
          </w:p>
        </w:tc>
        <w:tc>
          <w:tcPr>
            <w:tcW w:w="3817" w:type="dxa"/>
            <w:tcBorders>
              <w:top w:val="nil"/>
              <w:left w:val="nil"/>
              <w:bottom w:val="single" w:sz="8" w:space="0" w:color="auto"/>
              <w:right w:val="single" w:sz="8" w:space="0" w:color="auto"/>
            </w:tcBorders>
            <w:vAlign w:val="center"/>
            <w:hideMark/>
          </w:tcPr>
          <w:p w14:paraId="443D4289"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Deputy Municipal Court Administrator</w:t>
            </w:r>
          </w:p>
        </w:tc>
        <w:tc>
          <w:tcPr>
            <w:tcW w:w="2042" w:type="dxa"/>
            <w:tcBorders>
              <w:top w:val="nil"/>
              <w:left w:val="nil"/>
              <w:bottom w:val="single" w:sz="8" w:space="0" w:color="auto"/>
              <w:right w:val="nil"/>
            </w:tcBorders>
            <w:vAlign w:val="center"/>
            <w:hideMark/>
          </w:tcPr>
          <w:p w14:paraId="7D2E54C9"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$55,000</w:t>
            </w:r>
          </w:p>
        </w:tc>
        <w:tc>
          <w:tcPr>
            <w:tcW w:w="270" w:type="dxa"/>
            <w:tcBorders>
              <w:top w:val="nil"/>
              <w:left w:val="nil"/>
              <w:bottom w:val="single" w:sz="8" w:space="0" w:color="auto"/>
              <w:right w:val="nil"/>
            </w:tcBorders>
            <w:vAlign w:val="center"/>
            <w:hideMark/>
          </w:tcPr>
          <w:p w14:paraId="7577AD1C"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0B390263" w14:textId="31D9AF63"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$75,000</w:t>
            </w:r>
          </w:p>
        </w:tc>
      </w:tr>
      <w:tr w:rsidR="00982EDF" w:rsidRPr="00F26BC9" w14:paraId="3F28BDDE"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6EA5983D"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39</w:t>
            </w:r>
          </w:p>
        </w:tc>
        <w:tc>
          <w:tcPr>
            <w:tcW w:w="3817" w:type="dxa"/>
            <w:tcBorders>
              <w:top w:val="nil"/>
              <w:left w:val="nil"/>
              <w:bottom w:val="single" w:sz="8" w:space="0" w:color="auto"/>
              <w:right w:val="single" w:sz="8" w:space="0" w:color="auto"/>
            </w:tcBorders>
            <w:vAlign w:val="center"/>
            <w:hideMark/>
          </w:tcPr>
          <w:p w14:paraId="61CE4608"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Court Security</w:t>
            </w:r>
          </w:p>
        </w:tc>
        <w:tc>
          <w:tcPr>
            <w:tcW w:w="2042" w:type="dxa"/>
            <w:tcBorders>
              <w:top w:val="nil"/>
              <w:left w:val="nil"/>
              <w:bottom w:val="single" w:sz="8" w:space="0" w:color="auto"/>
              <w:right w:val="nil"/>
            </w:tcBorders>
            <w:vAlign w:val="center"/>
            <w:hideMark/>
          </w:tcPr>
          <w:p w14:paraId="41619412"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$20</w:t>
            </w:r>
          </w:p>
        </w:tc>
        <w:tc>
          <w:tcPr>
            <w:tcW w:w="270" w:type="dxa"/>
            <w:tcBorders>
              <w:top w:val="nil"/>
              <w:left w:val="nil"/>
              <w:bottom w:val="single" w:sz="8" w:space="0" w:color="auto"/>
              <w:right w:val="nil"/>
            </w:tcBorders>
            <w:vAlign w:val="center"/>
            <w:hideMark/>
          </w:tcPr>
          <w:p w14:paraId="577A5758"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0B75BEE3"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$27/hour</w:t>
            </w:r>
          </w:p>
        </w:tc>
      </w:tr>
      <w:tr w:rsidR="00982EDF" w:rsidRPr="00F26BC9" w14:paraId="1E880E85"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1908B85B"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40</w:t>
            </w:r>
          </w:p>
        </w:tc>
        <w:tc>
          <w:tcPr>
            <w:tcW w:w="3817" w:type="dxa"/>
            <w:tcBorders>
              <w:top w:val="nil"/>
              <w:left w:val="nil"/>
              <w:bottom w:val="single" w:sz="8" w:space="0" w:color="auto"/>
              <w:right w:val="single" w:sz="8" w:space="0" w:color="auto"/>
            </w:tcBorders>
            <w:vAlign w:val="center"/>
            <w:hideMark/>
          </w:tcPr>
          <w:p w14:paraId="7E953234"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Violations Clerk </w:t>
            </w:r>
          </w:p>
        </w:tc>
        <w:tc>
          <w:tcPr>
            <w:tcW w:w="2042" w:type="dxa"/>
            <w:tcBorders>
              <w:top w:val="nil"/>
              <w:left w:val="nil"/>
              <w:bottom w:val="single" w:sz="8" w:space="0" w:color="auto"/>
              <w:right w:val="nil"/>
            </w:tcBorders>
            <w:vAlign w:val="center"/>
            <w:hideMark/>
          </w:tcPr>
          <w:p w14:paraId="3CB3E91B"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$40,000</w:t>
            </w:r>
          </w:p>
        </w:tc>
        <w:tc>
          <w:tcPr>
            <w:tcW w:w="270" w:type="dxa"/>
            <w:tcBorders>
              <w:top w:val="nil"/>
              <w:left w:val="nil"/>
              <w:bottom w:val="single" w:sz="8" w:space="0" w:color="auto"/>
              <w:right w:val="nil"/>
            </w:tcBorders>
            <w:vAlign w:val="center"/>
            <w:hideMark/>
          </w:tcPr>
          <w:p w14:paraId="5D028028"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43FB6615" w14:textId="1DE799C0"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$65,000</w:t>
            </w:r>
          </w:p>
        </w:tc>
      </w:tr>
      <w:tr w:rsidR="00982EDF" w:rsidRPr="00F26BC9" w14:paraId="0C885B21"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64A1C474"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41</w:t>
            </w:r>
          </w:p>
        </w:tc>
        <w:tc>
          <w:tcPr>
            <w:tcW w:w="3817" w:type="dxa"/>
            <w:tcBorders>
              <w:top w:val="nil"/>
              <w:left w:val="nil"/>
              <w:bottom w:val="single" w:sz="8" w:space="0" w:color="auto"/>
              <w:right w:val="single" w:sz="8" w:space="0" w:color="auto"/>
            </w:tcBorders>
            <w:vAlign w:val="center"/>
            <w:hideMark/>
          </w:tcPr>
          <w:p w14:paraId="2CFA8290"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Police Secretary</w:t>
            </w:r>
          </w:p>
        </w:tc>
        <w:tc>
          <w:tcPr>
            <w:tcW w:w="2042" w:type="dxa"/>
            <w:tcBorders>
              <w:top w:val="nil"/>
              <w:left w:val="nil"/>
              <w:bottom w:val="single" w:sz="8" w:space="0" w:color="auto"/>
              <w:right w:val="nil"/>
            </w:tcBorders>
            <w:vAlign w:val="center"/>
            <w:hideMark/>
          </w:tcPr>
          <w:p w14:paraId="216FA1C9"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$42,000</w:t>
            </w:r>
          </w:p>
        </w:tc>
        <w:tc>
          <w:tcPr>
            <w:tcW w:w="270" w:type="dxa"/>
            <w:tcBorders>
              <w:top w:val="nil"/>
              <w:left w:val="nil"/>
              <w:bottom w:val="single" w:sz="8" w:space="0" w:color="auto"/>
              <w:right w:val="nil"/>
            </w:tcBorders>
            <w:vAlign w:val="center"/>
            <w:hideMark/>
          </w:tcPr>
          <w:p w14:paraId="529E5CD5"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205C35CA" w14:textId="672DA12A"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$60,000</w:t>
            </w:r>
          </w:p>
        </w:tc>
      </w:tr>
      <w:tr w:rsidR="00982EDF" w:rsidRPr="00F26BC9" w14:paraId="6B6CB375"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661CC52C"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42</w:t>
            </w:r>
          </w:p>
        </w:tc>
        <w:tc>
          <w:tcPr>
            <w:tcW w:w="3817" w:type="dxa"/>
            <w:tcBorders>
              <w:top w:val="nil"/>
              <w:left w:val="nil"/>
              <w:bottom w:val="single" w:sz="8" w:space="0" w:color="auto"/>
              <w:right w:val="single" w:sz="8" w:space="0" w:color="auto"/>
            </w:tcBorders>
            <w:vAlign w:val="center"/>
            <w:hideMark/>
          </w:tcPr>
          <w:p w14:paraId="78C50E0F"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Administrative Assistant for Police Chief</w:t>
            </w:r>
          </w:p>
        </w:tc>
        <w:tc>
          <w:tcPr>
            <w:tcW w:w="2042" w:type="dxa"/>
            <w:tcBorders>
              <w:top w:val="nil"/>
              <w:left w:val="nil"/>
              <w:bottom w:val="single" w:sz="8" w:space="0" w:color="auto"/>
              <w:right w:val="nil"/>
            </w:tcBorders>
            <w:vAlign w:val="center"/>
            <w:hideMark/>
          </w:tcPr>
          <w:p w14:paraId="3AB956ED" w14:textId="12B331D0"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$50,000</w:t>
            </w:r>
          </w:p>
        </w:tc>
        <w:tc>
          <w:tcPr>
            <w:tcW w:w="270" w:type="dxa"/>
            <w:tcBorders>
              <w:top w:val="nil"/>
              <w:left w:val="nil"/>
              <w:bottom w:val="single" w:sz="8" w:space="0" w:color="auto"/>
              <w:right w:val="nil"/>
            </w:tcBorders>
            <w:vAlign w:val="center"/>
            <w:hideMark/>
          </w:tcPr>
          <w:p w14:paraId="73489723"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42DB2023" w14:textId="608E9648"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$65,000</w:t>
            </w:r>
          </w:p>
        </w:tc>
      </w:tr>
      <w:tr w:rsidR="00982EDF" w:rsidRPr="00F26BC9" w14:paraId="64E91259"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442D7A0D"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43</w:t>
            </w:r>
          </w:p>
        </w:tc>
        <w:tc>
          <w:tcPr>
            <w:tcW w:w="3817" w:type="dxa"/>
            <w:tcBorders>
              <w:top w:val="nil"/>
              <w:left w:val="nil"/>
              <w:bottom w:val="single" w:sz="8" w:space="0" w:color="auto"/>
              <w:right w:val="single" w:sz="8" w:space="0" w:color="auto"/>
            </w:tcBorders>
            <w:vAlign w:val="center"/>
            <w:hideMark/>
          </w:tcPr>
          <w:p w14:paraId="1FB029F4"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Emergency Mgmt. Coordinator</w:t>
            </w:r>
          </w:p>
        </w:tc>
        <w:tc>
          <w:tcPr>
            <w:tcW w:w="2042" w:type="dxa"/>
            <w:tcBorders>
              <w:top w:val="nil"/>
              <w:left w:val="nil"/>
              <w:bottom w:val="single" w:sz="8" w:space="0" w:color="auto"/>
              <w:right w:val="nil"/>
            </w:tcBorders>
            <w:vAlign w:val="center"/>
            <w:hideMark/>
          </w:tcPr>
          <w:p w14:paraId="44463854"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$5,000</w:t>
            </w:r>
          </w:p>
        </w:tc>
        <w:tc>
          <w:tcPr>
            <w:tcW w:w="270" w:type="dxa"/>
            <w:tcBorders>
              <w:top w:val="nil"/>
              <w:left w:val="nil"/>
              <w:bottom w:val="single" w:sz="8" w:space="0" w:color="auto"/>
              <w:right w:val="nil"/>
            </w:tcBorders>
            <w:vAlign w:val="center"/>
            <w:hideMark/>
          </w:tcPr>
          <w:p w14:paraId="54EBBB51"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727DF33B" w14:textId="0E2AB23B"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$15,000</w:t>
            </w:r>
          </w:p>
        </w:tc>
      </w:tr>
      <w:tr w:rsidR="00982EDF" w:rsidRPr="00F26BC9" w14:paraId="2D459FBE"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5C71BA2B"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44</w:t>
            </w:r>
          </w:p>
        </w:tc>
        <w:tc>
          <w:tcPr>
            <w:tcW w:w="3817" w:type="dxa"/>
            <w:tcBorders>
              <w:top w:val="nil"/>
              <w:left w:val="nil"/>
              <w:bottom w:val="single" w:sz="8" w:space="0" w:color="auto"/>
              <w:right w:val="single" w:sz="8" w:space="0" w:color="auto"/>
            </w:tcBorders>
            <w:vAlign w:val="center"/>
            <w:hideMark/>
          </w:tcPr>
          <w:p w14:paraId="11FFFBA9"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Deputy Emergency Mgmt. Coordinator</w:t>
            </w:r>
          </w:p>
        </w:tc>
        <w:tc>
          <w:tcPr>
            <w:tcW w:w="2042" w:type="dxa"/>
            <w:tcBorders>
              <w:top w:val="nil"/>
              <w:left w:val="nil"/>
              <w:bottom w:val="single" w:sz="8" w:space="0" w:color="auto"/>
              <w:right w:val="nil"/>
            </w:tcBorders>
            <w:vAlign w:val="center"/>
            <w:hideMark/>
          </w:tcPr>
          <w:p w14:paraId="2466356C"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$3,000</w:t>
            </w:r>
          </w:p>
        </w:tc>
        <w:tc>
          <w:tcPr>
            <w:tcW w:w="270" w:type="dxa"/>
            <w:tcBorders>
              <w:top w:val="nil"/>
              <w:left w:val="nil"/>
              <w:bottom w:val="single" w:sz="8" w:space="0" w:color="auto"/>
              <w:right w:val="nil"/>
            </w:tcBorders>
            <w:vAlign w:val="center"/>
            <w:hideMark/>
          </w:tcPr>
          <w:p w14:paraId="001C3E77"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5695009E"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$6,000</w:t>
            </w:r>
          </w:p>
        </w:tc>
      </w:tr>
      <w:tr w:rsidR="00982EDF" w:rsidRPr="00F26BC9" w14:paraId="78636DBE" w14:textId="77777777" w:rsidTr="00000DFC">
        <w:trPr>
          <w:trHeight w:val="300"/>
          <w:jc w:val="center"/>
        </w:trPr>
        <w:tc>
          <w:tcPr>
            <w:tcW w:w="876" w:type="dxa"/>
            <w:tcBorders>
              <w:top w:val="nil"/>
              <w:left w:val="single" w:sz="12" w:space="0" w:color="auto"/>
              <w:bottom w:val="single" w:sz="4" w:space="0" w:color="auto"/>
              <w:right w:val="single" w:sz="8" w:space="0" w:color="auto"/>
            </w:tcBorders>
            <w:vAlign w:val="center"/>
            <w:hideMark/>
          </w:tcPr>
          <w:p w14:paraId="630E04ED"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45</w:t>
            </w:r>
          </w:p>
        </w:tc>
        <w:tc>
          <w:tcPr>
            <w:tcW w:w="3817" w:type="dxa"/>
            <w:tcBorders>
              <w:top w:val="nil"/>
              <w:left w:val="nil"/>
              <w:bottom w:val="single" w:sz="8" w:space="0" w:color="auto"/>
              <w:right w:val="single" w:sz="8" w:space="0" w:color="auto"/>
            </w:tcBorders>
            <w:vAlign w:val="center"/>
            <w:hideMark/>
          </w:tcPr>
          <w:p w14:paraId="2BDFEE30"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Library Director</w:t>
            </w:r>
          </w:p>
        </w:tc>
        <w:tc>
          <w:tcPr>
            <w:tcW w:w="2042" w:type="dxa"/>
            <w:tcBorders>
              <w:top w:val="nil"/>
              <w:left w:val="nil"/>
              <w:bottom w:val="single" w:sz="8" w:space="0" w:color="auto"/>
              <w:right w:val="nil"/>
            </w:tcBorders>
            <w:vAlign w:val="center"/>
            <w:hideMark/>
          </w:tcPr>
          <w:p w14:paraId="48C1651A"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$80,000</w:t>
            </w:r>
          </w:p>
        </w:tc>
        <w:tc>
          <w:tcPr>
            <w:tcW w:w="270" w:type="dxa"/>
            <w:tcBorders>
              <w:top w:val="nil"/>
              <w:left w:val="nil"/>
              <w:bottom w:val="single" w:sz="8" w:space="0" w:color="auto"/>
              <w:right w:val="nil"/>
            </w:tcBorders>
            <w:vAlign w:val="center"/>
            <w:hideMark/>
          </w:tcPr>
          <w:p w14:paraId="3E508317"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4" w:space="0" w:color="auto"/>
              <w:right w:val="single" w:sz="8" w:space="0" w:color="auto"/>
            </w:tcBorders>
            <w:vAlign w:val="center"/>
            <w:hideMark/>
          </w:tcPr>
          <w:p w14:paraId="31C1F1BB" w14:textId="3D0D9145"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$1</w:t>
            </w:r>
            <w:r w:rsidR="00C75C88" w:rsidRPr="00F26BC9">
              <w:rPr>
                <w:rFonts w:ascii="Arial" w:eastAsia="Times New Roman" w:hAnsi="Arial" w:cs="Arial"/>
                <w:color w:val="000000"/>
              </w:rPr>
              <w:t>1</w:t>
            </w:r>
            <w:r w:rsidRPr="00F26BC9">
              <w:rPr>
                <w:rFonts w:ascii="Arial" w:eastAsia="Times New Roman" w:hAnsi="Arial" w:cs="Arial"/>
                <w:color w:val="000000"/>
              </w:rPr>
              <w:t>5,000</w:t>
            </w:r>
          </w:p>
        </w:tc>
      </w:tr>
      <w:tr w:rsidR="00982EDF" w:rsidRPr="00F26BC9" w14:paraId="477900D4" w14:textId="77777777" w:rsidTr="00000DFC">
        <w:trPr>
          <w:trHeight w:val="300"/>
          <w:jc w:val="center"/>
        </w:trPr>
        <w:tc>
          <w:tcPr>
            <w:tcW w:w="876" w:type="dxa"/>
            <w:tcBorders>
              <w:top w:val="single" w:sz="4" w:space="0" w:color="auto"/>
              <w:left w:val="single" w:sz="12" w:space="0" w:color="auto"/>
              <w:bottom w:val="single" w:sz="4" w:space="0" w:color="auto"/>
              <w:right w:val="single" w:sz="8" w:space="0" w:color="auto"/>
            </w:tcBorders>
            <w:vAlign w:val="center"/>
            <w:hideMark/>
          </w:tcPr>
          <w:p w14:paraId="197617EC"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46</w:t>
            </w:r>
          </w:p>
        </w:tc>
        <w:tc>
          <w:tcPr>
            <w:tcW w:w="3817" w:type="dxa"/>
            <w:tcBorders>
              <w:top w:val="single" w:sz="8" w:space="0" w:color="auto"/>
              <w:left w:val="nil"/>
              <w:bottom w:val="single" w:sz="4" w:space="0" w:color="auto"/>
              <w:right w:val="single" w:sz="8" w:space="0" w:color="auto"/>
            </w:tcBorders>
            <w:vAlign w:val="center"/>
            <w:hideMark/>
          </w:tcPr>
          <w:p w14:paraId="628082FD"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Library – Library Adult Services </w:t>
            </w:r>
          </w:p>
        </w:tc>
        <w:tc>
          <w:tcPr>
            <w:tcW w:w="2042" w:type="dxa"/>
            <w:tcBorders>
              <w:top w:val="single" w:sz="8" w:space="0" w:color="auto"/>
              <w:left w:val="nil"/>
              <w:bottom w:val="single" w:sz="4" w:space="0" w:color="auto"/>
              <w:right w:val="nil"/>
            </w:tcBorders>
            <w:vAlign w:val="center"/>
            <w:hideMark/>
          </w:tcPr>
          <w:p w14:paraId="772DFDF9"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$55,000</w:t>
            </w:r>
          </w:p>
        </w:tc>
        <w:tc>
          <w:tcPr>
            <w:tcW w:w="270" w:type="dxa"/>
            <w:tcBorders>
              <w:top w:val="single" w:sz="8" w:space="0" w:color="auto"/>
              <w:left w:val="nil"/>
              <w:bottom w:val="single" w:sz="4" w:space="0" w:color="auto"/>
              <w:right w:val="nil"/>
            </w:tcBorders>
            <w:vAlign w:val="center"/>
            <w:hideMark/>
          </w:tcPr>
          <w:p w14:paraId="3A752009"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single" w:sz="4" w:space="0" w:color="auto"/>
              <w:left w:val="nil"/>
              <w:bottom w:val="single" w:sz="4" w:space="0" w:color="auto"/>
              <w:right w:val="single" w:sz="8" w:space="0" w:color="auto"/>
            </w:tcBorders>
            <w:vAlign w:val="center"/>
            <w:hideMark/>
          </w:tcPr>
          <w:p w14:paraId="3A5AC65F" w14:textId="5D1B2D7B"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w:t>
            </w:r>
            <w:r w:rsidR="00C75C88" w:rsidRPr="00F26BC9">
              <w:rPr>
                <w:rFonts w:ascii="Arial" w:eastAsia="Times New Roman" w:hAnsi="Arial" w:cs="Arial"/>
                <w:color w:val="000000"/>
              </w:rPr>
              <w:t>80</w:t>
            </w:r>
            <w:r w:rsidRPr="00F26BC9">
              <w:rPr>
                <w:rFonts w:ascii="Arial" w:eastAsia="Times New Roman" w:hAnsi="Arial" w:cs="Arial"/>
                <w:color w:val="000000"/>
              </w:rPr>
              <w:t>,000</w:t>
            </w:r>
          </w:p>
        </w:tc>
      </w:tr>
      <w:tr w:rsidR="00982EDF" w:rsidRPr="00F26BC9" w14:paraId="7195D6EF" w14:textId="77777777" w:rsidTr="00000DFC">
        <w:trPr>
          <w:trHeight w:val="300"/>
          <w:jc w:val="center"/>
        </w:trPr>
        <w:tc>
          <w:tcPr>
            <w:tcW w:w="876" w:type="dxa"/>
            <w:tcBorders>
              <w:top w:val="single" w:sz="4" w:space="0" w:color="auto"/>
              <w:left w:val="single" w:sz="12" w:space="0" w:color="auto"/>
              <w:bottom w:val="single" w:sz="8" w:space="0" w:color="auto"/>
              <w:right w:val="single" w:sz="8" w:space="0" w:color="auto"/>
            </w:tcBorders>
            <w:vAlign w:val="center"/>
            <w:hideMark/>
          </w:tcPr>
          <w:p w14:paraId="3554F251"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47</w:t>
            </w:r>
          </w:p>
        </w:tc>
        <w:tc>
          <w:tcPr>
            <w:tcW w:w="3817" w:type="dxa"/>
            <w:tcBorders>
              <w:top w:val="single" w:sz="4" w:space="0" w:color="auto"/>
              <w:left w:val="nil"/>
              <w:bottom w:val="single" w:sz="8" w:space="0" w:color="auto"/>
              <w:right w:val="single" w:sz="8" w:space="0" w:color="auto"/>
            </w:tcBorders>
            <w:vAlign w:val="center"/>
            <w:hideMark/>
          </w:tcPr>
          <w:p w14:paraId="16E0EC4A" w14:textId="14788124"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Library </w:t>
            </w:r>
          </w:p>
        </w:tc>
        <w:tc>
          <w:tcPr>
            <w:tcW w:w="2042" w:type="dxa"/>
            <w:tcBorders>
              <w:top w:val="single" w:sz="4" w:space="0" w:color="auto"/>
              <w:left w:val="nil"/>
              <w:bottom w:val="single" w:sz="8" w:space="0" w:color="auto"/>
              <w:right w:val="nil"/>
            </w:tcBorders>
            <w:vAlign w:val="center"/>
            <w:hideMark/>
          </w:tcPr>
          <w:p w14:paraId="4DD584B6" w14:textId="62273065"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Minimum Wage</w:t>
            </w:r>
          </w:p>
        </w:tc>
        <w:tc>
          <w:tcPr>
            <w:tcW w:w="270" w:type="dxa"/>
            <w:tcBorders>
              <w:top w:val="single" w:sz="4" w:space="0" w:color="auto"/>
              <w:left w:val="nil"/>
              <w:bottom w:val="single" w:sz="8" w:space="0" w:color="auto"/>
              <w:right w:val="nil"/>
            </w:tcBorders>
            <w:vAlign w:val="center"/>
            <w:hideMark/>
          </w:tcPr>
          <w:p w14:paraId="13510BF1"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single" w:sz="4" w:space="0" w:color="auto"/>
              <w:left w:val="nil"/>
              <w:bottom w:val="single" w:sz="8" w:space="0" w:color="auto"/>
              <w:right w:val="single" w:sz="8" w:space="0" w:color="auto"/>
            </w:tcBorders>
            <w:vAlign w:val="center"/>
            <w:hideMark/>
          </w:tcPr>
          <w:p w14:paraId="2743DD84" w14:textId="0DB59186"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$55/hour</w:t>
            </w:r>
          </w:p>
        </w:tc>
      </w:tr>
      <w:tr w:rsidR="00982EDF" w:rsidRPr="00F26BC9" w14:paraId="6FD8D481"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1C6381B1"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48</w:t>
            </w:r>
          </w:p>
        </w:tc>
        <w:tc>
          <w:tcPr>
            <w:tcW w:w="3817" w:type="dxa"/>
            <w:tcBorders>
              <w:top w:val="nil"/>
              <w:left w:val="nil"/>
              <w:bottom w:val="single" w:sz="8" w:space="0" w:color="auto"/>
              <w:right w:val="single" w:sz="8" w:space="0" w:color="auto"/>
            </w:tcBorders>
            <w:vAlign w:val="center"/>
            <w:hideMark/>
          </w:tcPr>
          <w:p w14:paraId="30732850"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Library (PT) meetings</w:t>
            </w:r>
          </w:p>
        </w:tc>
        <w:tc>
          <w:tcPr>
            <w:tcW w:w="2042" w:type="dxa"/>
            <w:tcBorders>
              <w:top w:val="nil"/>
              <w:left w:val="nil"/>
              <w:bottom w:val="single" w:sz="8" w:space="0" w:color="auto"/>
              <w:right w:val="nil"/>
            </w:tcBorders>
            <w:vAlign w:val="center"/>
            <w:hideMark/>
          </w:tcPr>
          <w:p w14:paraId="4CDE43B4"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$120</w:t>
            </w:r>
          </w:p>
        </w:tc>
        <w:tc>
          <w:tcPr>
            <w:tcW w:w="270" w:type="dxa"/>
            <w:tcBorders>
              <w:top w:val="nil"/>
              <w:left w:val="nil"/>
              <w:bottom w:val="single" w:sz="8" w:space="0" w:color="auto"/>
              <w:right w:val="nil"/>
            </w:tcBorders>
            <w:vAlign w:val="center"/>
            <w:hideMark/>
          </w:tcPr>
          <w:p w14:paraId="05D8248A"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4FFE74EF"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$225/mtg.</w:t>
            </w:r>
          </w:p>
        </w:tc>
      </w:tr>
      <w:tr w:rsidR="00982EDF" w:rsidRPr="00F26BC9" w14:paraId="19DA331A"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6C5D5757"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49</w:t>
            </w:r>
          </w:p>
        </w:tc>
        <w:tc>
          <w:tcPr>
            <w:tcW w:w="3817" w:type="dxa"/>
            <w:tcBorders>
              <w:top w:val="nil"/>
              <w:left w:val="nil"/>
              <w:bottom w:val="single" w:sz="8" w:space="0" w:color="auto"/>
              <w:right w:val="single" w:sz="8" w:space="0" w:color="auto"/>
            </w:tcBorders>
            <w:vAlign w:val="center"/>
          </w:tcPr>
          <w:p w14:paraId="53EC95D2" w14:textId="7688444C"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Construction Dept. Clerk</w:t>
            </w:r>
          </w:p>
        </w:tc>
        <w:tc>
          <w:tcPr>
            <w:tcW w:w="2042" w:type="dxa"/>
            <w:tcBorders>
              <w:top w:val="nil"/>
              <w:left w:val="nil"/>
              <w:bottom w:val="single" w:sz="8" w:space="0" w:color="auto"/>
              <w:right w:val="nil"/>
            </w:tcBorders>
            <w:vAlign w:val="center"/>
          </w:tcPr>
          <w:p w14:paraId="363C84D0" w14:textId="67C17BAA"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$20,000</w:t>
            </w:r>
          </w:p>
        </w:tc>
        <w:tc>
          <w:tcPr>
            <w:tcW w:w="270" w:type="dxa"/>
            <w:tcBorders>
              <w:top w:val="nil"/>
              <w:left w:val="nil"/>
              <w:bottom w:val="single" w:sz="8" w:space="0" w:color="auto"/>
              <w:right w:val="nil"/>
            </w:tcBorders>
            <w:vAlign w:val="center"/>
          </w:tcPr>
          <w:p w14:paraId="4ABFEC24" w14:textId="58F3E765" w:rsidR="00982EDF" w:rsidRPr="00F26BC9" w:rsidRDefault="00982EDF" w:rsidP="00982EDF">
            <w:pPr>
              <w:spacing w:after="0" w:line="240" w:lineRule="auto"/>
              <w:jc w:val="center"/>
              <w:rPr>
                <w:rFonts w:ascii="Arial" w:eastAsia="Times New Roman" w:hAnsi="Arial" w:cs="Arial"/>
                <w:color w:val="000000"/>
              </w:rPr>
            </w:pPr>
          </w:p>
        </w:tc>
        <w:tc>
          <w:tcPr>
            <w:tcW w:w="2070" w:type="dxa"/>
            <w:tcBorders>
              <w:top w:val="nil"/>
              <w:left w:val="nil"/>
              <w:bottom w:val="single" w:sz="8" w:space="0" w:color="auto"/>
              <w:right w:val="single" w:sz="8" w:space="0" w:color="auto"/>
            </w:tcBorders>
            <w:vAlign w:val="center"/>
          </w:tcPr>
          <w:p w14:paraId="3FD2ECFB" w14:textId="0AFE1DBB"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$60,000</w:t>
            </w:r>
          </w:p>
        </w:tc>
      </w:tr>
      <w:tr w:rsidR="00982EDF" w:rsidRPr="00F26BC9" w14:paraId="40C9A3FD"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62E71EB8"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50</w:t>
            </w:r>
          </w:p>
        </w:tc>
        <w:tc>
          <w:tcPr>
            <w:tcW w:w="3817" w:type="dxa"/>
            <w:tcBorders>
              <w:top w:val="nil"/>
              <w:left w:val="nil"/>
              <w:bottom w:val="single" w:sz="8" w:space="0" w:color="auto"/>
              <w:right w:val="single" w:sz="8" w:space="0" w:color="auto"/>
            </w:tcBorders>
            <w:vAlign w:val="center"/>
            <w:hideMark/>
          </w:tcPr>
          <w:p w14:paraId="57927479"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Director of Recreation</w:t>
            </w:r>
          </w:p>
        </w:tc>
        <w:tc>
          <w:tcPr>
            <w:tcW w:w="2042" w:type="dxa"/>
            <w:tcBorders>
              <w:top w:val="nil"/>
              <w:left w:val="nil"/>
              <w:bottom w:val="single" w:sz="8" w:space="0" w:color="auto"/>
              <w:right w:val="nil"/>
            </w:tcBorders>
            <w:vAlign w:val="center"/>
            <w:hideMark/>
          </w:tcPr>
          <w:p w14:paraId="288B3AEC"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$52,000</w:t>
            </w:r>
          </w:p>
        </w:tc>
        <w:tc>
          <w:tcPr>
            <w:tcW w:w="270" w:type="dxa"/>
            <w:tcBorders>
              <w:top w:val="nil"/>
              <w:left w:val="nil"/>
              <w:bottom w:val="single" w:sz="8" w:space="0" w:color="auto"/>
              <w:right w:val="nil"/>
            </w:tcBorders>
            <w:vAlign w:val="center"/>
            <w:hideMark/>
          </w:tcPr>
          <w:p w14:paraId="006037F8"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064FDC78" w14:textId="59611078"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$7</w:t>
            </w:r>
            <w:r w:rsidR="00C75C88" w:rsidRPr="00F26BC9">
              <w:rPr>
                <w:rFonts w:ascii="Arial" w:eastAsia="Times New Roman" w:hAnsi="Arial" w:cs="Arial"/>
                <w:color w:val="000000"/>
              </w:rPr>
              <w:t>5</w:t>
            </w:r>
            <w:r w:rsidRPr="00F26BC9">
              <w:rPr>
                <w:rFonts w:ascii="Arial" w:eastAsia="Times New Roman" w:hAnsi="Arial" w:cs="Arial"/>
                <w:color w:val="000000"/>
              </w:rPr>
              <w:t>,000</w:t>
            </w:r>
          </w:p>
        </w:tc>
      </w:tr>
      <w:tr w:rsidR="00982EDF" w:rsidRPr="00F26BC9" w14:paraId="0E895EF9"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12A4F232"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51</w:t>
            </w:r>
          </w:p>
        </w:tc>
        <w:tc>
          <w:tcPr>
            <w:tcW w:w="3817" w:type="dxa"/>
            <w:tcBorders>
              <w:top w:val="nil"/>
              <w:left w:val="nil"/>
              <w:bottom w:val="single" w:sz="8" w:space="0" w:color="auto"/>
              <w:right w:val="single" w:sz="8" w:space="0" w:color="auto"/>
            </w:tcBorders>
            <w:vAlign w:val="center"/>
            <w:hideMark/>
          </w:tcPr>
          <w:p w14:paraId="5CEC2E38"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Recreation Assistant </w:t>
            </w:r>
          </w:p>
        </w:tc>
        <w:tc>
          <w:tcPr>
            <w:tcW w:w="2042" w:type="dxa"/>
            <w:tcBorders>
              <w:top w:val="nil"/>
              <w:left w:val="nil"/>
              <w:bottom w:val="single" w:sz="8" w:space="0" w:color="auto"/>
              <w:right w:val="nil"/>
            </w:tcBorders>
            <w:vAlign w:val="center"/>
            <w:hideMark/>
          </w:tcPr>
          <w:p w14:paraId="6BB6142D" w14:textId="679DEB96"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$20,000</w:t>
            </w:r>
          </w:p>
        </w:tc>
        <w:tc>
          <w:tcPr>
            <w:tcW w:w="270" w:type="dxa"/>
            <w:tcBorders>
              <w:top w:val="nil"/>
              <w:left w:val="nil"/>
              <w:bottom w:val="single" w:sz="8" w:space="0" w:color="auto"/>
              <w:right w:val="nil"/>
            </w:tcBorders>
            <w:vAlign w:val="center"/>
            <w:hideMark/>
          </w:tcPr>
          <w:p w14:paraId="4330E986"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467B982A"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$55,000</w:t>
            </w:r>
          </w:p>
        </w:tc>
      </w:tr>
      <w:tr w:rsidR="00982EDF" w:rsidRPr="00F26BC9" w14:paraId="01E533A1"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470D3685"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52</w:t>
            </w:r>
          </w:p>
        </w:tc>
        <w:tc>
          <w:tcPr>
            <w:tcW w:w="3817" w:type="dxa"/>
            <w:tcBorders>
              <w:top w:val="nil"/>
              <w:left w:val="nil"/>
              <w:bottom w:val="single" w:sz="8" w:space="0" w:color="auto"/>
              <w:right w:val="single" w:sz="8" w:space="0" w:color="auto"/>
            </w:tcBorders>
            <w:vAlign w:val="center"/>
            <w:hideMark/>
          </w:tcPr>
          <w:p w14:paraId="60F171C5"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Recreation Summer Camp Stipend</w:t>
            </w:r>
          </w:p>
        </w:tc>
        <w:tc>
          <w:tcPr>
            <w:tcW w:w="2042" w:type="dxa"/>
            <w:tcBorders>
              <w:top w:val="nil"/>
              <w:left w:val="nil"/>
              <w:bottom w:val="single" w:sz="8" w:space="0" w:color="auto"/>
              <w:right w:val="nil"/>
            </w:tcBorders>
            <w:vAlign w:val="center"/>
            <w:hideMark/>
          </w:tcPr>
          <w:p w14:paraId="29A66A29"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$2,000</w:t>
            </w:r>
          </w:p>
        </w:tc>
        <w:tc>
          <w:tcPr>
            <w:tcW w:w="270" w:type="dxa"/>
            <w:tcBorders>
              <w:top w:val="nil"/>
              <w:left w:val="nil"/>
              <w:bottom w:val="single" w:sz="8" w:space="0" w:color="auto"/>
              <w:right w:val="nil"/>
            </w:tcBorders>
            <w:vAlign w:val="center"/>
            <w:hideMark/>
          </w:tcPr>
          <w:p w14:paraId="70436755"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64E009CF"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$6,000</w:t>
            </w:r>
          </w:p>
        </w:tc>
      </w:tr>
      <w:tr w:rsidR="00982EDF" w:rsidRPr="00F26BC9" w14:paraId="2F0DFB9A"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50FA4A67"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53</w:t>
            </w:r>
          </w:p>
        </w:tc>
        <w:tc>
          <w:tcPr>
            <w:tcW w:w="3817" w:type="dxa"/>
            <w:tcBorders>
              <w:top w:val="nil"/>
              <w:left w:val="nil"/>
              <w:bottom w:val="single" w:sz="8" w:space="0" w:color="auto"/>
              <w:right w:val="single" w:sz="8" w:space="0" w:color="auto"/>
            </w:tcBorders>
            <w:vAlign w:val="center"/>
            <w:hideMark/>
          </w:tcPr>
          <w:p w14:paraId="2D0543FD"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Summer Camp Counsellors</w:t>
            </w:r>
          </w:p>
        </w:tc>
        <w:tc>
          <w:tcPr>
            <w:tcW w:w="2042" w:type="dxa"/>
            <w:tcBorders>
              <w:top w:val="nil"/>
              <w:left w:val="nil"/>
              <w:bottom w:val="single" w:sz="8" w:space="0" w:color="auto"/>
              <w:right w:val="nil"/>
            </w:tcBorders>
            <w:vAlign w:val="center"/>
            <w:hideMark/>
          </w:tcPr>
          <w:p w14:paraId="3E0E00F9"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$500</w:t>
            </w:r>
          </w:p>
        </w:tc>
        <w:tc>
          <w:tcPr>
            <w:tcW w:w="270" w:type="dxa"/>
            <w:tcBorders>
              <w:top w:val="nil"/>
              <w:left w:val="nil"/>
              <w:bottom w:val="single" w:sz="8" w:space="0" w:color="auto"/>
              <w:right w:val="nil"/>
            </w:tcBorders>
            <w:vAlign w:val="center"/>
            <w:hideMark/>
          </w:tcPr>
          <w:p w14:paraId="3A4835E9"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7F49033B"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$2,000</w:t>
            </w:r>
          </w:p>
        </w:tc>
      </w:tr>
      <w:tr w:rsidR="00982EDF" w:rsidRPr="00F26BC9" w14:paraId="21C8A0E3"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4679FE83"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54</w:t>
            </w:r>
          </w:p>
        </w:tc>
        <w:tc>
          <w:tcPr>
            <w:tcW w:w="3817" w:type="dxa"/>
            <w:tcBorders>
              <w:top w:val="nil"/>
              <w:left w:val="nil"/>
              <w:bottom w:val="single" w:sz="8" w:space="0" w:color="auto"/>
              <w:right w:val="single" w:sz="8" w:space="0" w:color="auto"/>
            </w:tcBorders>
            <w:vAlign w:val="center"/>
            <w:hideMark/>
          </w:tcPr>
          <w:p w14:paraId="5125D0F0" w14:textId="4A7F89DC"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Park Monitor </w:t>
            </w:r>
          </w:p>
        </w:tc>
        <w:tc>
          <w:tcPr>
            <w:tcW w:w="2042" w:type="dxa"/>
            <w:tcBorders>
              <w:top w:val="nil"/>
              <w:left w:val="nil"/>
              <w:bottom w:val="single" w:sz="8" w:space="0" w:color="auto"/>
              <w:right w:val="nil"/>
            </w:tcBorders>
            <w:vAlign w:val="center"/>
            <w:hideMark/>
          </w:tcPr>
          <w:p w14:paraId="32CD6FDD"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$20</w:t>
            </w:r>
          </w:p>
        </w:tc>
        <w:tc>
          <w:tcPr>
            <w:tcW w:w="270" w:type="dxa"/>
            <w:tcBorders>
              <w:top w:val="nil"/>
              <w:left w:val="nil"/>
              <w:bottom w:val="single" w:sz="8" w:space="0" w:color="auto"/>
              <w:right w:val="nil"/>
            </w:tcBorders>
            <w:vAlign w:val="center"/>
            <w:hideMark/>
          </w:tcPr>
          <w:p w14:paraId="0E49419D"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2B66CCB9" w14:textId="42F3EF8B"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$28/hour</w:t>
            </w:r>
          </w:p>
        </w:tc>
      </w:tr>
      <w:tr w:rsidR="00982EDF" w:rsidRPr="00F26BC9" w14:paraId="17D66D1E"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28D0E97A"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55</w:t>
            </w:r>
          </w:p>
        </w:tc>
        <w:tc>
          <w:tcPr>
            <w:tcW w:w="3817" w:type="dxa"/>
            <w:tcBorders>
              <w:top w:val="nil"/>
              <w:left w:val="nil"/>
              <w:bottom w:val="single" w:sz="8" w:space="0" w:color="auto"/>
              <w:right w:val="single" w:sz="8" w:space="0" w:color="auto"/>
            </w:tcBorders>
            <w:vAlign w:val="center"/>
            <w:hideMark/>
          </w:tcPr>
          <w:p w14:paraId="7199ABF5" w14:textId="7DB68C13"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Van Drivers </w:t>
            </w:r>
          </w:p>
        </w:tc>
        <w:tc>
          <w:tcPr>
            <w:tcW w:w="2042" w:type="dxa"/>
            <w:tcBorders>
              <w:top w:val="nil"/>
              <w:left w:val="nil"/>
              <w:bottom w:val="single" w:sz="8" w:space="0" w:color="auto"/>
              <w:right w:val="nil"/>
            </w:tcBorders>
            <w:vAlign w:val="center"/>
            <w:hideMark/>
          </w:tcPr>
          <w:p w14:paraId="2F66D083"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$20</w:t>
            </w:r>
          </w:p>
        </w:tc>
        <w:tc>
          <w:tcPr>
            <w:tcW w:w="270" w:type="dxa"/>
            <w:tcBorders>
              <w:top w:val="nil"/>
              <w:left w:val="nil"/>
              <w:bottom w:val="single" w:sz="8" w:space="0" w:color="auto"/>
              <w:right w:val="nil"/>
            </w:tcBorders>
            <w:vAlign w:val="center"/>
            <w:hideMark/>
          </w:tcPr>
          <w:p w14:paraId="165A0AD5"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175E4DAC" w14:textId="4E19950D"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$28/hour</w:t>
            </w:r>
          </w:p>
        </w:tc>
      </w:tr>
      <w:tr w:rsidR="00982EDF" w:rsidRPr="00F26BC9" w14:paraId="7EA79638"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1824E321"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56</w:t>
            </w:r>
          </w:p>
        </w:tc>
        <w:tc>
          <w:tcPr>
            <w:tcW w:w="3817" w:type="dxa"/>
            <w:tcBorders>
              <w:top w:val="nil"/>
              <w:left w:val="nil"/>
              <w:bottom w:val="single" w:sz="8" w:space="0" w:color="auto"/>
              <w:right w:val="single" w:sz="8" w:space="0" w:color="auto"/>
            </w:tcBorders>
            <w:vAlign w:val="center"/>
            <w:hideMark/>
          </w:tcPr>
          <w:p w14:paraId="5A2A2A8D" w14:textId="04F4E08B"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Station Technicians </w:t>
            </w:r>
          </w:p>
        </w:tc>
        <w:tc>
          <w:tcPr>
            <w:tcW w:w="2042" w:type="dxa"/>
            <w:tcBorders>
              <w:top w:val="nil"/>
              <w:left w:val="nil"/>
              <w:bottom w:val="single" w:sz="8" w:space="0" w:color="auto"/>
              <w:right w:val="nil"/>
            </w:tcBorders>
            <w:vAlign w:val="center"/>
            <w:hideMark/>
          </w:tcPr>
          <w:p w14:paraId="1EAF3A97"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$15</w:t>
            </w:r>
          </w:p>
        </w:tc>
        <w:tc>
          <w:tcPr>
            <w:tcW w:w="270" w:type="dxa"/>
            <w:tcBorders>
              <w:top w:val="nil"/>
              <w:left w:val="nil"/>
              <w:bottom w:val="single" w:sz="8" w:space="0" w:color="auto"/>
              <w:right w:val="nil"/>
            </w:tcBorders>
            <w:vAlign w:val="center"/>
            <w:hideMark/>
          </w:tcPr>
          <w:p w14:paraId="436784C1"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755CA80B"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$20/hour</w:t>
            </w:r>
          </w:p>
        </w:tc>
      </w:tr>
      <w:tr w:rsidR="00982EDF" w:rsidRPr="00F26BC9" w14:paraId="649EB447"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7E3AD5A8"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57</w:t>
            </w:r>
          </w:p>
        </w:tc>
        <w:tc>
          <w:tcPr>
            <w:tcW w:w="3817" w:type="dxa"/>
            <w:tcBorders>
              <w:top w:val="nil"/>
              <w:left w:val="nil"/>
              <w:bottom w:val="single" w:sz="8" w:space="0" w:color="auto"/>
              <w:right w:val="single" w:sz="8" w:space="0" w:color="auto"/>
            </w:tcBorders>
            <w:vAlign w:val="center"/>
            <w:hideMark/>
          </w:tcPr>
          <w:p w14:paraId="32237CDA" w14:textId="5C965AAD"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Booker Cable Access TV </w:t>
            </w:r>
          </w:p>
        </w:tc>
        <w:tc>
          <w:tcPr>
            <w:tcW w:w="2042" w:type="dxa"/>
            <w:tcBorders>
              <w:top w:val="nil"/>
              <w:left w:val="nil"/>
              <w:bottom w:val="single" w:sz="8" w:space="0" w:color="auto"/>
              <w:right w:val="nil"/>
            </w:tcBorders>
            <w:vAlign w:val="center"/>
            <w:hideMark/>
          </w:tcPr>
          <w:p w14:paraId="1679838D"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$3,000</w:t>
            </w:r>
          </w:p>
        </w:tc>
        <w:tc>
          <w:tcPr>
            <w:tcW w:w="270" w:type="dxa"/>
            <w:tcBorders>
              <w:top w:val="nil"/>
              <w:left w:val="nil"/>
              <w:bottom w:val="single" w:sz="8" w:space="0" w:color="auto"/>
              <w:right w:val="nil"/>
            </w:tcBorders>
            <w:vAlign w:val="center"/>
            <w:hideMark/>
          </w:tcPr>
          <w:p w14:paraId="4EB86F38"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148F9DA0"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$6,000</w:t>
            </w:r>
          </w:p>
        </w:tc>
      </w:tr>
      <w:tr w:rsidR="00982EDF" w:rsidRPr="00F26BC9" w14:paraId="222EB880"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3776E7A1"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58</w:t>
            </w:r>
          </w:p>
        </w:tc>
        <w:tc>
          <w:tcPr>
            <w:tcW w:w="3817" w:type="dxa"/>
            <w:tcBorders>
              <w:top w:val="nil"/>
              <w:left w:val="nil"/>
              <w:bottom w:val="single" w:sz="8" w:space="0" w:color="auto"/>
              <w:right w:val="single" w:sz="8" w:space="0" w:color="auto"/>
            </w:tcBorders>
            <w:vAlign w:val="center"/>
            <w:hideMark/>
          </w:tcPr>
          <w:p w14:paraId="67A0CB2D" w14:textId="6A17E59E"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Archivist Records Manager/D.A.R.M. </w:t>
            </w:r>
          </w:p>
        </w:tc>
        <w:tc>
          <w:tcPr>
            <w:tcW w:w="2042" w:type="dxa"/>
            <w:tcBorders>
              <w:top w:val="nil"/>
              <w:left w:val="nil"/>
              <w:bottom w:val="single" w:sz="8" w:space="0" w:color="auto"/>
              <w:right w:val="nil"/>
            </w:tcBorders>
            <w:vAlign w:val="center"/>
            <w:hideMark/>
          </w:tcPr>
          <w:p w14:paraId="1E9F6653"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$25</w:t>
            </w:r>
          </w:p>
        </w:tc>
        <w:tc>
          <w:tcPr>
            <w:tcW w:w="270" w:type="dxa"/>
            <w:tcBorders>
              <w:top w:val="nil"/>
              <w:left w:val="nil"/>
              <w:bottom w:val="single" w:sz="8" w:space="0" w:color="auto"/>
              <w:right w:val="nil"/>
            </w:tcBorders>
            <w:vAlign w:val="center"/>
            <w:hideMark/>
          </w:tcPr>
          <w:p w14:paraId="642543FC"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vAlign w:val="center"/>
            <w:hideMark/>
          </w:tcPr>
          <w:p w14:paraId="04ADFF7B"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$28/hour</w:t>
            </w:r>
          </w:p>
        </w:tc>
      </w:tr>
      <w:tr w:rsidR="00982EDF" w:rsidRPr="00F26BC9" w14:paraId="5C2FBF25" w14:textId="77777777" w:rsidTr="00000DFC">
        <w:trPr>
          <w:trHeight w:val="300"/>
          <w:jc w:val="center"/>
        </w:trPr>
        <w:tc>
          <w:tcPr>
            <w:tcW w:w="876" w:type="dxa"/>
            <w:tcBorders>
              <w:top w:val="nil"/>
              <w:left w:val="single" w:sz="12" w:space="0" w:color="auto"/>
              <w:bottom w:val="single" w:sz="8" w:space="0" w:color="auto"/>
              <w:right w:val="single" w:sz="8" w:space="0" w:color="auto"/>
            </w:tcBorders>
            <w:vAlign w:val="center"/>
            <w:hideMark/>
          </w:tcPr>
          <w:p w14:paraId="7568BD6B"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59</w:t>
            </w:r>
          </w:p>
        </w:tc>
        <w:tc>
          <w:tcPr>
            <w:tcW w:w="3817" w:type="dxa"/>
            <w:tcBorders>
              <w:top w:val="nil"/>
              <w:left w:val="nil"/>
              <w:bottom w:val="single" w:sz="8" w:space="0" w:color="auto"/>
              <w:right w:val="single" w:sz="8" w:space="0" w:color="auto"/>
            </w:tcBorders>
            <w:vAlign w:val="center"/>
            <w:hideMark/>
          </w:tcPr>
          <w:p w14:paraId="4E37B78B"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Clerical/Recording Special Meetings </w:t>
            </w:r>
          </w:p>
        </w:tc>
        <w:tc>
          <w:tcPr>
            <w:tcW w:w="2042" w:type="dxa"/>
            <w:tcBorders>
              <w:top w:val="nil"/>
              <w:left w:val="nil"/>
              <w:bottom w:val="single" w:sz="8" w:space="0" w:color="auto"/>
              <w:right w:val="nil"/>
            </w:tcBorders>
            <w:vAlign w:val="center"/>
            <w:hideMark/>
          </w:tcPr>
          <w:p w14:paraId="4A892B22"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$20</w:t>
            </w:r>
          </w:p>
        </w:tc>
        <w:tc>
          <w:tcPr>
            <w:tcW w:w="270" w:type="dxa"/>
            <w:tcBorders>
              <w:top w:val="nil"/>
              <w:left w:val="nil"/>
              <w:bottom w:val="single" w:sz="8" w:space="0" w:color="auto"/>
              <w:right w:val="nil"/>
            </w:tcBorders>
            <w:vAlign w:val="center"/>
            <w:hideMark/>
          </w:tcPr>
          <w:p w14:paraId="0B4896D0"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8" w:space="0" w:color="auto"/>
              <w:right w:val="single" w:sz="8" w:space="0" w:color="auto"/>
            </w:tcBorders>
            <w:noWrap/>
            <w:vAlign w:val="center"/>
            <w:hideMark/>
          </w:tcPr>
          <w:p w14:paraId="7ACE6CC5"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$40/hour</w:t>
            </w:r>
          </w:p>
        </w:tc>
      </w:tr>
      <w:tr w:rsidR="00982EDF" w:rsidRPr="00F26BC9" w14:paraId="4D6FBF14" w14:textId="77777777" w:rsidTr="00000DFC">
        <w:trPr>
          <w:trHeight w:val="358"/>
          <w:jc w:val="center"/>
        </w:trPr>
        <w:tc>
          <w:tcPr>
            <w:tcW w:w="876" w:type="dxa"/>
            <w:tcBorders>
              <w:top w:val="nil"/>
              <w:left w:val="single" w:sz="12" w:space="0" w:color="auto"/>
              <w:bottom w:val="single" w:sz="4" w:space="0" w:color="auto"/>
              <w:right w:val="single" w:sz="8" w:space="0" w:color="auto"/>
            </w:tcBorders>
            <w:vAlign w:val="center"/>
            <w:hideMark/>
          </w:tcPr>
          <w:p w14:paraId="2EC4D8C4"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60</w:t>
            </w:r>
          </w:p>
        </w:tc>
        <w:tc>
          <w:tcPr>
            <w:tcW w:w="3817" w:type="dxa"/>
            <w:tcBorders>
              <w:top w:val="nil"/>
              <w:left w:val="nil"/>
              <w:bottom w:val="single" w:sz="4" w:space="0" w:color="auto"/>
              <w:right w:val="single" w:sz="8" w:space="0" w:color="auto"/>
            </w:tcBorders>
            <w:vAlign w:val="center"/>
            <w:hideMark/>
          </w:tcPr>
          <w:p w14:paraId="50BCA760"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Deputy Construction Official</w:t>
            </w:r>
          </w:p>
        </w:tc>
        <w:tc>
          <w:tcPr>
            <w:tcW w:w="2042" w:type="dxa"/>
            <w:tcBorders>
              <w:top w:val="nil"/>
              <w:left w:val="nil"/>
              <w:bottom w:val="single" w:sz="4" w:space="0" w:color="auto"/>
              <w:right w:val="nil"/>
            </w:tcBorders>
            <w:vAlign w:val="center"/>
            <w:hideMark/>
          </w:tcPr>
          <w:p w14:paraId="706DF559"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$75,000</w:t>
            </w:r>
          </w:p>
        </w:tc>
        <w:tc>
          <w:tcPr>
            <w:tcW w:w="270" w:type="dxa"/>
            <w:tcBorders>
              <w:top w:val="nil"/>
              <w:left w:val="nil"/>
              <w:bottom w:val="single" w:sz="4" w:space="0" w:color="auto"/>
              <w:right w:val="nil"/>
            </w:tcBorders>
            <w:vAlign w:val="center"/>
            <w:hideMark/>
          </w:tcPr>
          <w:p w14:paraId="456A519D"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nil"/>
              <w:left w:val="nil"/>
              <w:bottom w:val="single" w:sz="4" w:space="0" w:color="auto"/>
              <w:right w:val="single" w:sz="8" w:space="0" w:color="auto"/>
            </w:tcBorders>
            <w:vAlign w:val="center"/>
            <w:hideMark/>
          </w:tcPr>
          <w:p w14:paraId="1AC9DEA9"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$85,000</w:t>
            </w:r>
          </w:p>
        </w:tc>
      </w:tr>
      <w:tr w:rsidR="00982EDF" w:rsidRPr="00F26BC9" w14:paraId="50BD7F8E" w14:textId="77777777" w:rsidTr="00000DFC">
        <w:trPr>
          <w:trHeight w:val="440"/>
          <w:jc w:val="center"/>
        </w:trPr>
        <w:tc>
          <w:tcPr>
            <w:tcW w:w="876" w:type="dxa"/>
            <w:tcBorders>
              <w:top w:val="single" w:sz="4" w:space="0" w:color="auto"/>
              <w:left w:val="single" w:sz="12" w:space="0" w:color="auto"/>
              <w:bottom w:val="single" w:sz="4" w:space="0" w:color="auto"/>
              <w:right w:val="single" w:sz="8" w:space="0" w:color="auto"/>
            </w:tcBorders>
            <w:vAlign w:val="center"/>
          </w:tcPr>
          <w:p w14:paraId="53023942"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61</w:t>
            </w:r>
          </w:p>
        </w:tc>
        <w:tc>
          <w:tcPr>
            <w:tcW w:w="3817" w:type="dxa"/>
            <w:tcBorders>
              <w:top w:val="single" w:sz="4" w:space="0" w:color="auto"/>
              <w:left w:val="nil"/>
              <w:bottom w:val="single" w:sz="4" w:space="0" w:color="auto"/>
              <w:right w:val="single" w:sz="8" w:space="0" w:color="auto"/>
            </w:tcBorders>
            <w:vAlign w:val="center"/>
          </w:tcPr>
          <w:p w14:paraId="175B6E66" w14:textId="2C2F09C0"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Wellness Coordinator (PT)</w:t>
            </w:r>
          </w:p>
        </w:tc>
        <w:tc>
          <w:tcPr>
            <w:tcW w:w="2042" w:type="dxa"/>
            <w:tcBorders>
              <w:top w:val="single" w:sz="4" w:space="0" w:color="auto"/>
              <w:left w:val="nil"/>
              <w:bottom w:val="single" w:sz="4" w:space="0" w:color="auto"/>
              <w:right w:val="nil"/>
            </w:tcBorders>
            <w:vAlign w:val="center"/>
          </w:tcPr>
          <w:p w14:paraId="29A6F53B"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$500</w:t>
            </w:r>
          </w:p>
        </w:tc>
        <w:tc>
          <w:tcPr>
            <w:tcW w:w="270" w:type="dxa"/>
            <w:tcBorders>
              <w:top w:val="single" w:sz="4" w:space="0" w:color="auto"/>
              <w:left w:val="nil"/>
              <w:bottom w:val="single" w:sz="4" w:space="0" w:color="auto"/>
              <w:right w:val="nil"/>
            </w:tcBorders>
            <w:vAlign w:val="center"/>
          </w:tcPr>
          <w:p w14:paraId="051A986D"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single" w:sz="4" w:space="0" w:color="auto"/>
              <w:left w:val="nil"/>
              <w:bottom w:val="single" w:sz="4" w:space="0" w:color="auto"/>
              <w:right w:val="single" w:sz="8" w:space="0" w:color="auto"/>
            </w:tcBorders>
            <w:vAlign w:val="center"/>
          </w:tcPr>
          <w:p w14:paraId="685645B8" w14:textId="198713DE"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$1,000</w:t>
            </w:r>
          </w:p>
        </w:tc>
      </w:tr>
      <w:tr w:rsidR="00982EDF" w:rsidRPr="00F26BC9" w14:paraId="49644232" w14:textId="77777777" w:rsidTr="00000DFC">
        <w:trPr>
          <w:trHeight w:val="350"/>
          <w:jc w:val="center"/>
        </w:trPr>
        <w:tc>
          <w:tcPr>
            <w:tcW w:w="876" w:type="dxa"/>
            <w:tcBorders>
              <w:top w:val="single" w:sz="4" w:space="0" w:color="auto"/>
              <w:left w:val="single" w:sz="12" w:space="0" w:color="auto"/>
              <w:bottom w:val="single" w:sz="4" w:space="0" w:color="auto"/>
              <w:right w:val="single" w:sz="8" w:space="0" w:color="auto"/>
            </w:tcBorders>
            <w:vAlign w:val="center"/>
          </w:tcPr>
          <w:p w14:paraId="10D35104"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62</w:t>
            </w:r>
          </w:p>
        </w:tc>
        <w:tc>
          <w:tcPr>
            <w:tcW w:w="3817" w:type="dxa"/>
            <w:tcBorders>
              <w:top w:val="single" w:sz="4" w:space="0" w:color="auto"/>
              <w:left w:val="nil"/>
              <w:bottom w:val="single" w:sz="4" w:space="0" w:color="auto"/>
              <w:right w:val="single" w:sz="8" w:space="0" w:color="auto"/>
            </w:tcBorders>
            <w:vAlign w:val="center"/>
          </w:tcPr>
          <w:p w14:paraId="15D7C58C"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Wellness Incentive Participants  </w:t>
            </w:r>
          </w:p>
        </w:tc>
        <w:tc>
          <w:tcPr>
            <w:tcW w:w="2042" w:type="dxa"/>
            <w:tcBorders>
              <w:top w:val="single" w:sz="4" w:space="0" w:color="auto"/>
              <w:left w:val="nil"/>
              <w:bottom w:val="single" w:sz="4" w:space="0" w:color="auto"/>
              <w:right w:val="nil"/>
            </w:tcBorders>
            <w:vAlign w:val="center"/>
          </w:tcPr>
          <w:p w14:paraId="11C23D17" w14:textId="7777777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$300</w:t>
            </w:r>
          </w:p>
        </w:tc>
        <w:tc>
          <w:tcPr>
            <w:tcW w:w="270" w:type="dxa"/>
            <w:tcBorders>
              <w:top w:val="single" w:sz="4" w:space="0" w:color="auto"/>
              <w:left w:val="nil"/>
              <w:bottom w:val="single" w:sz="4" w:space="0" w:color="auto"/>
              <w:right w:val="nil"/>
            </w:tcBorders>
            <w:vAlign w:val="center"/>
          </w:tcPr>
          <w:p w14:paraId="63AE5BCB" w14:textId="7777777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single" w:sz="4" w:space="0" w:color="auto"/>
              <w:left w:val="nil"/>
              <w:bottom w:val="single" w:sz="4" w:space="0" w:color="auto"/>
              <w:right w:val="single" w:sz="8" w:space="0" w:color="auto"/>
            </w:tcBorders>
            <w:vAlign w:val="center"/>
          </w:tcPr>
          <w:p w14:paraId="33045CAE" w14:textId="1871075B"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$500</w:t>
            </w:r>
          </w:p>
        </w:tc>
      </w:tr>
      <w:tr w:rsidR="00982EDF" w:rsidRPr="00F26BC9" w14:paraId="5A082C70" w14:textId="77777777" w:rsidTr="00000DFC">
        <w:trPr>
          <w:trHeight w:val="350"/>
          <w:jc w:val="center"/>
        </w:trPr>
        <w:tc>
          <w:tcPr>
            <w:tcW w:w="876" w:type="dxa"/>
            <w:tcBorders>
              <w:top w:val="single" w:sz="4" w:space="0" w:color="auto"/>
              <w:left w:val="single" w:sz="12" w:space="0" w:color="auto"/>
              <w:bottom w:val="single" w:sz="4" w:space="0" w:color="auto"/>
              <w:right w:val="single" w:sz="8" w:space="0" w:color="auto"/>
            </w:tcBorders>
            <w:vAlign w:val="center"/>
          </w:tcPr>
          <w:p w14:paraId="50E3F829" w14:textId="493C4B3D"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63</w:t>
            </w:r>
          </w:p>
        </w:tc>
        <w:tc>
          <w:tcPr>
            <w:tcW w:w="3817" w:type="dxa"/>
            <w:tcBorders>
              <w:top w:val="single" w:sz="4" w:space="0" w:color="auto"/>
              <w:left w:val="nil"/>
              <w:bottom w:val="single" w:sz="4" w:space="0" w:color="auto"/>
              <w:right w:val="single" w:sz="8" w:space="0" w:color="auto"/>
            </w:tcBorders>
            <w:vAlign w:val="center"/>
          </w:tcPr>
          <w:p w14:paraId="54B40EDD" w14:textId="68E6D95D"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Executive Assistant to Police Chief</w:t>
            </w:r>
          </w:p>
        </w:tc>
        <w:tc>
          <w:tcPr>
            <w:tcW w:w="2042" w:type="dxa"/>
            <w:tcBorders>
              <w:top w:val="single" w:sz="4" w:space="0" w:color="auto"/>
              <w:left w:val="nil"/>
              <w:bottom w:val="single" w:sz="4" w:space="0" w:color="auto"/>
              <w:right w:val="nil"/>
            </w:tcBorders>
            <w:vAlign w:val="center"/>
          </w:tcPr>
          <w:p w14:paraId="1AAB298D" w14:textId="25E6C880"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$60,000 </w:t>
            </w:r>
          </w:p>
        </w:tc>
        <w:tc>
          <w:tcPr>
            <w:tcW w:w="270" w:type="dxa"/>
            <w:tcBorders>
              <w:top w:val="single" w:sz="4" w:space="0" w:color="auto"/>
              <w:left w:val="nil"/>
              <w:bottom w:val="single" w:sz="4" w:space="0" w:color="auto"/>
              <w:right w:val="nil"/>
            </w:tcBorders>
            <w:vAlign w:val="center"/>
          </w:tcPr>
          <w:p w14:paraId="3365C3F7" w14:textId="15E07E60"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single" w:sz="4" w:space="0" w:color="auto"/>
              <w:left w:val="nil"/>
              <w:bottom w:val="single" w:sz="4" w:space="0" w:color="auto"/>
              <w:right w:val="single" w:sz="8" w:space="0" w:color="auto"/>
            </w:tcBorders>
            <w:vAlign w:val="center"/>
          </w:tcPr>
          <w:p w14:paraId="621BA7FB" w14:textId="382E4C5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$85,000</w:t>
            </w:r>
          </w:p>
        </w:tc>
      </w:tr>
      <w:tr w:rsidR="00982EDF" w:rsidRPr="00F26BC9" w14:paraId="70148B19" w14:textId="77777777" w:rsidTr="00000DFC">
        <w:trPr>
          <w:trHeight w:val="350"/>
          <w:jc w:val="center"/>
        </w:trPr>
        <w:tc>
          <w:tcPr>
            <w:tcW w:w="876" w:type="dxa"/>
            <w:tcBorders>
              <w:top w:val="single" w:sz="4" w:space="0" w:color="auto"/>
              <w:left w:val="single" w:sz="12" w:space="0" w:color="auto"/>
              <w:bottom w:val="single" w:sz="4" w:space="0" w:color="auto"/>
              <w:right w:val="single" w:sz="8" w:space="0" w:color="auto"/>
            </w:tcBorders>
            <w:vAlign w:val="center"/>
          </w:tcPr>
          <w:p w14:paraId="5BA5904D" w14:textId="10694691"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64</w:t>
            </w:r>
          </w:p>
        </w:tc>
        <w:tc>
          <w:tcPr>
            <w:tcW w:w="3817" w:type="dxa"/>
            <w:tcBorders>
              <w:top w:val="single" w:sz="4" w:space="0" w:color="auto"/>
              <w:left w:val="nil"/>
              <w:bottom w:val="single" w:sz="4" w:space="0" w:color="auto"/>
              <w:right w:val="single" w:sz="8" w:space="0" w:color="auto"/>
            </w:tcBorders>
            <w:vAlign w:val="center"/>
          </w:tcPr>
          <w:p w14:paraId="799DB635" w14:textId="667FA961"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 xml:space="preserve">Coordinator, Off-Duty Details </w:t>
            </w:r>
          </w:p>
        </w:tc>
        <w:tc>
          <w:tcPr>
            <w:tcW w:w="2042" w:type="dxa"/>
            <w:tcBorders>
              <w:top w:val="single" w:sz="4" w:space="0" w:color="auto"/>
              <w:left w:val="nil"/>
              <w:bottom w:val="single" w:sz="4" w:space="0" w:color="auto"/>
              <w:right w:val="nil"/>
            </w:tcBorders>
            <w:vAlign w:val="center"/>
          </w:tcPr>
          <w:p w14:paraId="32640019" w14:textId="4E902BE2"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$10,000</w:t>
            </w:r>
          </w:p>
        </w:tc>
        <w:tc>
          <w:tcPr>
            <w:tcW w:w="270" w:type="dxa"/>
            <w:tcBorders>
              <w:top w:val="single" w:sz="4" w:space="0" w:color="auto"/>
              <w:left w:val="nil"/>
              <w:bottom w:val="single" w:sz="4" w:space="0" w:color="auto"/>
              <w:right w:val="nil"/>
            </w:tcBorders>
            <w:vAlign w:val="center"/>
          </w:tcPr>
          <w:p w14:paraId="416487D6" w14:textId="0BF05B11"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single" w:sz="4" w:space="0" w:color="auto"/>
              <w:left w:val="nil"/>
              <w:bottom w:val="single" w:sz="4" w:space="0" w:color="auto"/>
              <w:right w:val="single" w:sz="8" w:space="0" w:color="auto"/>
            </w:tcBorders>
            <w:vAlign w:val="center"/>
          </w:tcPr>
          <w:p w14:paraId="48BC04E4" w14:textId="15B478D6"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$15,000</w:t>
            </w:r>
          </w:p>
        </w:tc>
      </w:tr>
      <w:tr w:rsidR="00982EDF" w:rsidRPr="00F26BC9" w14:paraId="6F0A2210" w14:textId="77777777" w:rsidTr="00000DFC">
        <w:trPr>
          <w:trHeight w:val="350"/>
          <w:jc w:val="center"/>
        </w:trPr>
        <w:tc>
          <w:tcPr>
            <w:tcW w:w="876" w:type="dxa"/>
            <w:tcBorders>
              <w:top w:val="single" w:sz="4" w:space="0" w:color="auto"/>
              <w:left w:val="single" w:sz="12" w:space="0" w:color="auto"/>
              <w:bottom w:val="single" w:sz="4" w:space="0" w:color="auto"/>
              <w:right w:val="single" w:sz="8" w:space="0" w:color="auto"/>
            </w:tcBorders>
            <w:vAlign w:val="center"/>
          </w:tcPr>
          <w:p w14:paraId="4D2D6CC4" w14:textId="7F109D1C"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65</w:t>
            </w:r>
          </w:p>
        </w:tc>
        <w:tc>
          <w:tcPr>
            <w:tcW w:w="3817" w:type="dxa"/>
            <w:tcBorders>
              <w:top w:val="single" w:sz="4" w:space="0" w:color="auto"/>
              <w:left w:val="nil"/>
              <w:bottom w:val="single" w:sz="4" w:space="0" w:color="auto"/>
              <w:right w:val="single" w:sz="8" w:space="0" w:color="auto"/>
            </w:tcBorders>
            <w:vAlign w:val="center"/>
          </w:tcPr>
          <w:p w14:paraId="62B28154" w14:textId="14BC92E7"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Municipal Housing Liaison</w:t>
            </w:r>
          </w:p>
        </w:tc>
        <w:tc>
          <w:tcPr>
            <w:tcW w:w="2042" w:type="dxa"/>
            <w:tcBorders>
              <w:top w:val="single" w:sz="4" w:space="0" w:color="auto"/>
              <w:left w:val="nil"/>
              <w:bottom w:val="single" w:sz="4" w:space="0" w:color="auto"/>
              <w:right w:val="nil"/>
            </w:tcBorders>
            <w:vAlign w:val="center"/>
          </w:tcPr>
          <w:p w14:paraId="75186375" w14:textId="57EB668D"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$6,000</w:t>
            </w:r>
          </w:p>
        </w:tc>
        <w:tc>
          <w:tcPr>
            <w:tcW w:w="270" w:type="dxa"/>
            <w:tcBorders>
              <w:top w:val="single" w:sz="4" w:space="0" w:color="auto"/>
              <w:left w:val="nil"/>
              <w:bottom w:val="single" w:sz="4" w:space="0" w:color="auto"/>
              <w:right w:val="nil"/>
            </w:tcBorders>
            <w:vAlign w:val="center"/>
          </w:tcPr>
          <w:p w14:paraId="43AC6794" w14:textId="3F31C307"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single" w:sz="4" w:space="0" w:color="auto"/>
              <w:left w:val="nil"/>
              <w:bottom w:val="single" w:sz="4" w:space="0" w:color="auto"/>
              <w:right w:val="single" w:sz="8" w:space="0" w:color="auto"/>
            </w:tcBorders>
            <w:vAlign w:val="center"/>
          </w:tcPr>
          <w:p w14:paraId="480E7E25" w14:textId="443C9AC0"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$12,000</w:t>
            </w:r>
          </w:p>
        </w:tc>
      </w:tr>
      <w:tr w:rsidR="00982EDF" w:rsidRPr="00F26BC9" w14:paraId="5F4FE748" w14:textId="77777777" w:rsidTr="00000DFC">
        <w:trPr>
          <w:trHeight w:val="350"/>
          <w:jc w:val="center"/>
        </w:trPr>
        <w:tc>
          <w:tcPr>
            <w:tcW w:w="876" w:type="dxa"/>
            <w:tcBorders>
              <w:top w:val="single" w:sz="4" w:space="0" w:color="auto"/>
              <w:left w:val="single" w:sz="12" w:space="0" w:color="auto"/>
              <w:bottom w:val="single" w:sz="8" w:space="0" w:color="auto"/>
              <w:right w:val="single" w:sz="8" w:space="0" w:color="auto"/>
            </w:tcBorders>
            <w:vAlign w:val="center"/>
          </w:tcPr>
          <w:p w14:paraId="0A5896EE" w14:textId="0EFF10D6"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66</w:t>
            </w:r>
          </w:p>
        </w:tc>
        <w:tc>
          <w:tcPr>
            <w:tcW w:w="3817" w:type="dxa"/>
            <w:tcBorders>
              <w:top w:val="single" w:sz="4" w:space="0" w:color="auto"/>
              <w:left w:val="nil"/>
              <w:bottom w:val="single" w:sz="8" w:space="0" w:color="auto"/>
              <w:right w:val="single" w:sz="8" w:space="0" w:color="auto"/>
            </w:tcBorders>
            <w:vAlign w:val="center"/>
          </w:tcPr>
          <w:p w14:paraId="03A2D6FF" w14:textId="53EEAF99"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Deputy Municipal Housing Liaison</w:t>
            </w:r>
          </w:p>
        </w:tc>
        <w:tc>
          <w:tcPr>
            <w:tcW w:w="2042" w:type="dxa"/>
            <w:tcBorders>
              <w:top w:val="single" w:sz="4" w:space="0" w:color="auto"/>
              <w:left w:val="nil"/>
              <w:bottom w:val="single" w:sz="8" w:space="0" w:color="auto"/>
              <w:right w:val="nil"/>
            </w:tcBorders>
            <w:vAlign w:val="center"/>
          </w:tcPr>
          <w:p w14:paraId="191EA066" w14:textId="7115E32E"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$3,000</w:t>
            </w:r>
          </w:p>
        </w:tc>
        <w:tc>
          <w:tcPr>
            <w:tcW w:w="270" w:type="dxa"/>
            <w:tcBorders>
              <w:top w:val="single" w:sz="4" w:space="0" w:color="auto"/>
              <w:left w:val="nil"/>
              <w:bottom w:val="single" w:sz="8" w:space="0" w:color="auto"/>
              <w:right w:val="nil"/>
            </w:tcBorders>
            <w:vAlign w:val="center"/>
          </w:tcPr>
          <w:p w14:paraId="46FC1F87" w14:textId="4187FD63" w:rsidR="00982EDF" w:rsidRPr="00F26BC9" w:rsidRDefault="00982EDF" w:rsidP="00982ED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70" w:type="dxa"/>
            <w:tcBorders>
              <w:top w:val="single" w:sz="4" w:space="0" w:color="auto"/>
              <w:left w:val="nil"/>
              <w:bottom w:val="single" w:sz="8" w:space="0" w:color="auto"/>
              <w:right w:val="single" w:sz="8" w:space="0" w:color="auto"/>
            </w:tcBorders>
            <w:vAlign w:val="center"/>
          </w:tcPr>
          <w:p w14:paraId="515259E8" w14:textId="4AC1FD4B" w:rsidR="00982EDF" w:rsidRPr="00F26BC9" w:rsidRDefault="00982EDF" w:rsidP="00982EDF">
            <w:pPr>
              <w:spacing w:after="0" w:line="240" w:lineRule="auto"/>
              <w:rPr>
                <w:rFonts w:ascii="Arial" w:eastAsia="Times New Roman" w:hAnsi="Arial" w:cs="Arial"/>
                <w:color w:val="000000"/>
              </w:rPr>
            </w:pPr>
            <w:r w:rsidRPr="00F26BC9">
              <w:rPr>
                <w:rFonts w:ascii="Arial" w:eastAsia="Times New Roman" w:hAnsi="Arial" w:cs="Arial"/>
                <w:color w:val="000000"/>
              </w:rPr>
              <w:t>$5,000</w:t>
            </w:r>
          </w:p>
        </w:tc>
      </w:tr>
    </w:tbl>
    <w:p w14:paraId="264C60D7" w14:textId="77777777" w:rsidR="00FD091A" w:rsidRDefault="00FD091A" w:rsidP="00FD091A">
      <w:pPr>
        <w:spacing w:after="0" w:line="240" w:lineRule="auto"/>
        <w:jc w:val="both"/>
        <w:rPr>
          <w:rFonts w:ascii="Arial" w:hAnsi="Arial" w:cs="Arial"/>
          <w:b/>
          <w:bCs/>
        </w:rPr>
      </w:pPr>
    </w:p>
    <w:p w14:paraId="31D53544" w14:textId="77777777" w:rsidR="00F26BC9" w:rsidRPr="00F26BC9" w:rsidRDefault="00F26BC9" w:rsidP="00FD091A">
      <w:pPr>
        <w:spacing w:after="0" w:line="240" w:lineRule="auto"/>
        <w:jc w:val="both"/>
        <w:rPr>
          <w:rFonts w:ascii="Arial" w:hAnsi="Arial" w:cs="Arial"/>
          <w:b/>
          <w:bCs/>
        </w:rPr>
      </w:pPr>
    </w:p>
    <w:p w14:paraId="5B2BE86D" w14:textId="77777777" w:rsidR="00FD091A" w:rsidRDefault="00FD091A" w:rsidP="00FD091A">
      <w:pPr>
        <w:spacing w:after="0" w:line="240" w:lineRule="auto"/>
        <w:jc w:val="both"/>
        <w:rPr>
          <w:rFonts w:ascii="Arial" w:hAnsi="Arial" w:cs="Arial"/>
        </w:rPr>
      </w:pPr>
      <w:r w:rsidRPr="00F26BC9">
        <w:rPr>
          <w:rFonts w:ascii="Arial" w:hAnsi="Arial" w:cs="Arial"/>
          <w:b/>
          <w:bCs/>
        </w:rPr>
        <w:t>SECTION 3.</w:t>
      </w:r>
      <w:r w:rsidRPr="00F26BC9">
        <w:rPr>
          <w:rFonts w:ascii="Arial" w:hAnsi="Arial" w:cs="Arial"/>
        </w:rPr>
        <w:tab/>
      </w:r>
      <w:r w:rsidRPr="00F26BC9">
        <w:rPr>
          <w:rFonts w:ascii="Arial" w:hAnsi="Arial" w:cs="Arial"/>
        </w:rPr>
        <w:tab/>
        <w:t>The rate of compensation of the persons holding any of the hereinafter named offices, whose compensation shall be on an annual basis and payable semi-monthly, is hereby fixed and determined as follows:</w:t>
      </w:r>
    </w:p>
    <w:p w14:paraId="3468ABDA" w14:textId="77777777" w:rsidR="00FA2224" w:rsidRDefault="00FA2224" w:rsidP="00FD091A">
      <w:pPr>
        <w:spacing w:after="0" w:line="240" w:lineRule="auto"/>
        <w:jc w:val="both"/>
        <w:rPr>
          <w:rFonts w:ascii="Arial" w:hAnsi="Arial" w:cs="Arial"/>
        </w:rPr>
      </w:pPr>
    </w:p>
    <w:p w14:paraId="01F7B7A8" w14:textId="77777777" w:rsidR="00FA2224" w:rsidRDefault="00FA2224" w:rsidP="00FD091A">
      <w:pPr>
        <w:spacing w:after="0" w:line="240" w:lineRule="auto"/>
        <w:jc w:val="both"/>
        <w:rPr>
          <w:rFonts w:ascii="Arial" w:hAnsi="Arial" w:cs="Arial"/>
        </w:rPr>
      </w:pPr>
    </w:p>
    <w:p w14:paraId="0DC21BA5" w14:textId="77777777" w:rsidR="00FA2224" w:rsidRPr="00F26BC9" w:rsidRDefault="00FA2224" w:rsidP="00FD091A">
      <w:pPr>
        <w:spacing w:after="0" w:line="240" w:lineRule="auto"/>
        <w:jc w:val="both"/>
        <w:rPr>
          <w:rFonts w:ascii="Arial" w:hAnsi="Arial" w:cs="Arial"/>
        </w:rPr>
      </w:pPr>
    </w:p>
    <w:p w14:paraId="3E809303" w14:textId="77777777" w:rsidR="00FD091A" w:rsidRPr="00F26BC9" w:rsidRDefault="00FD091A" w:rsidP="00FD091A">
      <w:pPr>
        <w:spacing w:after="0" w:line="240" w:lineRule="auto"/>
        <w:jc w:val="both"/>
        <w:rPr>
          <w:rFonts w:ascii="Arial" w:hAnsi="Arial" w:cs="Arial"/>
        </w:rPr>
      </w:pPr>
    </w:p>
    <w:tbl>
      <w:tblPr>
        <w:tblW w:w="8160" w:type="dxa"/>
        <w:jc w:val="center"/>
        <w:tblLook w:val="04A0" w:firstRow="1" w:lastRow="0" w:firstColumn="1" w:lastColumn="0" w:noHBand="0" w:noVBand="1"/>
      </w:tblPr>
      <w:tblGrid>
        <w:gridCol w:w="960"/>
        <w:gridCol w:w="4120"/>
        <w:gridCol w:w="1200"/>
        <w:gridCol w:w="420"/>
        <w:gridCol w:w="1460"/>
      </w:tblGrid>
      <w:tr w:rsidR="00FD091A" w:rsidRPr="00F26BC9" w14:paraId="12A83B94" w14:textId="77777777" w:rsidTr="00EB700F">
        <w:trPr>
          <w:cantSplit/>
          <w:trHeight w:val="552"/>
          <w:jc w:val="center"/>
        </w:trPr>
        <w:tc>
          <w:tcPr>
            <w:tcW w:w="8160" w:type="dxa"/>
            <w:gridSpan w:val="5"/>
            <w:tcBorders>
              <w:top w:val="single" w:sz="8" w:space="0" w:color="auto"/>
              <w:left w:val="single" w:sz="8" w:space="0" w:color="auto"/>
              <w:bottom w:val="single" w:sz="8" w:space="0" w:color="auto"/>
              <w:right w:val="single" w:sz="8" w:space="0" w:color="000000"/>
            </w:tcBorders>
            <w:shd w:val="clear" w:color="000000" w:fill="C0C0C0"/>
            <w:vAlign w:val="center"/>
            <w:hideMark/>
          </w:tcPr>
          <w:p w14:paraId="6594A5C4" w14:textId="794361F4" w:rsidR="00FD091A" w:rsidRPr="00F26BC9" w:rsidRDefault="00FD091A" w:rsidP="00EB700F">
            <w:pPr>
              <w:spacing w:after="0" w:line="240" w:lineRule="auto"/>
              <w:rPr>
                <w:rFonts w:ascii="Arial" w:eastAsia="Times New Roman" w:hAnsi="Arial" w:cs="Arial"/>
                <w:b/>
                <w:bCs/>
                <w:color w:val="000000"/>
              </w:rPr>
            </w:pPr>
            <w:r w:rsidRPr="00F26BC9">
              <w:rPr>
                <w:rFonts w:ascii="Arial" w:eastAsia="Times New Roman" w:hAnsi="Arial" w:cs="Arial"/>
                <w:b/>
                <w:bCs/>
                <w:color w:val="000000"/>
              </w:rPr>
              <w:lastRenderedPageBreak/>
              <w:t xml:space="preserve">               Title                                                                      202</w:t>
            </w:r>
            <w:r w:rsidR="0048524F" w:rsidRPr="00F26BC9">
              <w:rPr>
                <w:rFonts w:ascii="Arial" w:eastAsia="Times New Roman" w:hAnsi="Arial" w:cs="Arial"/>
                <w:b/>
                <w:bCs/>
                <w:color w:val="000000"/>
              </w:rPr>
              <w:t>6</w:t>
            </w:r>
            <w:r w:rsidRPr="00F26BC9">
              <w:rPr>
                <w:rFonts w:ascii="Arial" w:eastAsia="Times New Roman" w:hAnsi="Arial" w:cs="Arial"/>
                <w:b/>
                <w:bCs/>
                <w:color w:val="000000"/>
              </w:rPr>
              <w:t xml:space="preserve"> Salary Range</w:t>
            </w:r>
          </w:p>
        </w:tc>
      </w:tr>
      <w:tr w:rsidR="00FD091A" w:rsidRPr="00F26BC9" w14:paraId="3D16B777" w14:textId="77777777" w:rsidTr="00EB700F">
        <w:trPr>
          <w:trHeight w:val="300"/>
          <w:jc w:val="center"/>
        </w:trPr>
        <w:tc>
          <w:tcPr>
            <w:tcW w:w="960" w:type="dxa"/>
            <w:tcBorders>
              <w:top w:val="nil"/>
              <w:left w:val="single" w:sz="8" w:space="0" w:color="auto"/>
              <w:bottom w:val="single" w:sz="8" w:space="0" w:color="auto"/>
              <w:right w:val="single" w:sz="8" w:space="0" w:color="auto"/>
            </w:tcBorders>
            <w:vAlign w:val="center"/>
            <w:hideMark/>
          </w:tcPr>
          <w:p w14:paraId="5B025B68"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A.</w:t>
            </w:r>
          </w:p>
        </w:tc>
        <w:tc>
          <w:tcPr>
            <w:tcW w:w="4120" w:type="dxa"/>
            <w:tcBorders>
              <w:top w:val="nil"/>
              <w:left w:val="nil"/>
              <w:bottom w:val="single" w:sz="8" w:space="0" w:color="auto"/>
              <w:right w:val="single" w:sz="8" w:space="0" w:color="auto"/>
            </w:tcBorders>
            <w:vAlign w:val="center"/>
            <w:hideMark/>
          </w:tcPr>
          <w:p w14:paraId="047978EE"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Municipal Judge</w:t>
            </w:r>
          </w:p>
        </w:tc>
        <w:tc>
          <w:tcPr>
            <w:tcW w:w="1200" w:type="dxa"/>
            <w:tcBorders>
              <w:top w:val="nil"/>
              <w:left w:val="nil"/>
              <w:bottom w:val="single" w:sz="8" w:space="0" w:color="auto"/>
              <w:right w:val="nil"/>
            </w:tcBorders>
            <w:vAlign w:val="center"/>
            <w:hideMark/>
          </w:tcPr>
          <w:p w14:paraId="4320F543"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$40,000</w:t>
            </w:r>
          </w:p>
        </w:tc>
        <w:tc>
          <w:tcPr>
            <w:tcW w:w="420" w:type="dxa"/>
            <w:tcBorders>
              <w:top w:val="nil"/>
              <w:left w:val="nil"/>
              <w:bottom w:val="single" w:sz="8" w:space="0" w:color="auto"/>
              <w:right w:val="nil"/>
            </w:tcBorders>
            <w:vAlign w:val="center"/>
            <w:hideMark/>
          </w:tcPr>
          <w:p w14:paraId="626DEB06"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1460" w:type="dxa"/>
            <w:tcBorders>
              <w:top w:val="nil"/>
              <w:left w:val="nil"/>
              <w:bottom w:val="single" w:sz="8" w:space="0" w:color="auto"/>
              <w:right w:val="single" w:sz="8" w:space="0" w:color="auto"/>
            </w:tcBorders>
            <w:vAlign w:val="center"/>
            <w:hideMark/>
          </w:tcPr>
          <w:p w14:paraId="2DDE1D4C" w14:textId="0CB826EC"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w:t>
            </w:r>
            <w:r w:rsidR="00C75C88" w:rsidRPr="00F26BC9">
              <w:rPr>
                <w:rFonts w:ascii="Arial" w:eastAsia="Times New Roman" w:hAnsi="Arial" w:cs="Arial"/>
                <w:color w:val="000000"/>
              </w:rPr>
              <w:t>51,250</w:t>
            </w:r>
          </w:p>
        </w:tc>
      </w:tr>
      <w:tr w:rsidR="00FD091A" w:rsidRPr="00F26BC9" w14:paraId="39D2BA96" w14:textId="77777777" w:rsidTr="00EB700F">
        <w:trPr>
          <w:trHeight w:val="300"/>
          <w:jc w:val="center"/>
        </w:trPr>
        <w:tc>
          <w:tcPr>
            <w:tcW w:w="960" w:type="dxa"/>
            <w:tcBorders>
              <w:top w:val="nil"/>
              <w:left w:val="single" w:sz="8" w:space="0" w:color="auto"/>
              <w:bottom w:val="single" w:sz="8" w:space="0" w:color="auto"/>
              <w:right w:val="single" w:sz="8" w:space="0" w:color="auto"/>
            </w:tcBorders>
            <w:vAlign w:val="center"/>
            <w:hideMark/>
          </w:tcPr>
          <w:p w14:paraId="2B891551"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B.</w:t>
            </w:r>
          </w:p>
        </w:tc>
        <w:tc>
          <w:tcPr>
            <w:tcW w:w="4120" w:type="dxa"/>
            <w:tcBorders>
              <w:top w:val="nil"/>
              <w:left w:val="nil"/>
              <w:bottom w:val="single" w:sz="8" w:space="0" w:color="auto"/>
              <w:right w:val="single" w:sz="8" w:space="0" w:color="auto"/>
            </w:tcBorders>
            <w:vAlign w:val="center"/>
            <w:hideMark/>
          </w:tcPr>
          <w:p w14:paraId="45038A09"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Mayor</w:t>
            </w:r>
          </w:p>
        </w:tc>
        <w:tc>
          <w:tcPr>
            <w:tcW w:w="1200" w:type="dxa"/>
            <w:tcBorders>
              <w:top w:val="nil"/>
              <w:left w:val="nil"/>
              <w:bottom w:val="single" w:sz="8" w:space="0" w:color="auto"/>
              <w:right w:val="nil"/>
            </w:tcBorders>
            <w:vAlign w:val="center"/>
            <w:hideMark/>
          </w:tcPr>
          <w:p w14:paraId="33D34B4B" w14:textId="0BB76926"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w:t>
            </w:r>
            <w:r w:rsidR="0010247D" w:rsidRPr="00F26BC9">
              <w:rPr>
                <w:rFonts w:ascii="Arial" w:eastAsia="Times New Roman" w:hAnsi="Arial" w:cs="Arial"/>
                <w:color w:val="000000"/>
              </w:rPr>
              <w:t>9,5</w:t>
            </w:r>
            <w:r w:rsidRPr="00F26BC9">
              <w:rPr>
                <w:rFonts w:ascii="Arial" w:eastAsia="Times New Roman" w:hAnsi="Arial" w:cs="Arial"/>
                <w:color w:val="000000"/>
              </w:rPr>
              <w:t>00</w:t>
            </w:r>
          </w:p>
        </w:tc>
        <w:tc>
          <w:tcPr>
            <w:tcW w:w="420" w:type="dxa"/>
            <w:tcBorders>
              <w:top w:val="nil"/>
              <w:left w:val="nil"/>
              <w:bottom w:val="single" w:sz="8" w:space="0" w:color="auto"/>
              <w:right w:val="nil"/>
            </w:tcBorders>
            <w:vAlign w:val="center"/>
            <w:hideMark/>
          </w:tcPr>
          <w:p w14:paraId="4BFC55C9"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1460" w:type="dxa"/>
            <w:tcBorders>
              <w:top w:val="nil"/>
              <w:left w:val="nil"/>
              <w:bottom w:val="single" w:sz="8" w:space="0" w:color="auto"/>
              <w:right w:val="single" w:sz="8" w:space="0" w:color="auto"/>
            </w:tcBorders>
            <w:vAlign w:val="center"/>
            <w:hideMark/>
          </w:tcPr>
          <w:p w14:paraId="2A73DC2F" w14:textId="16048AEC"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$1</w:t>
            </w:r>
            <w:r w:rsidR="00FB7186" w:rsidRPr="00F26BC9">
              <w:rPr>
                <w:rFonts w:ascii="Arial" w:eastAsia="Times New Roman" w:hAnsi="Arial" w:cs="Arial"/>
                <w:color w:val="000000"/>
              </w:rPr>
              <w:t>3</w:t>
            </w:r>
            <w:r w:rsidRPr="00F26BC9">
              <w:rPr>
                <w:rFonts w:ascii="Arial" w:eastAsia="Times New Roman" w:hAnsi="Arial" w:cs="Arial"/>
                <w:color w:val="000000"/>
              </w:rPr>
              <w:t>,</w:t>
            </w:r>
            <w:r w:rsidR="00C75C88" w:rsidRPr="00F26BC9">
              <w:rPr>
                <w:rFonts w:ascii="Arial" w:eastAsia="Times New Roman" w:hAnsi="Arial" w:cs="Arial"/>
                <w:color w:val="000000"/>
              </w:rPr>
              <w:t>350</w:t>
            </w:r>
          </w:p>
        </w:tc>
      </w:tr>
      <w:tr w:rsidR="00FD091A" w:rsidRPr="00F26BC9" w14:paraId="332194CC" w14:textId="77777777" w:rsidTr="00EB700F">
        <w:trPr>
          <w:trHeight w:val="300"/>
          <w:jc w:val="center"/>
        </w:trPr>
        <w:tc>
          <w:tcPr>
            <w:tcW w:w="960" w:type="dxa"/>
            <w:tcBorders>
              <w:top w:val="nil"/>
              <w:left w:val="single" w:sz="8" w:space="0" w:color="auto"/>
              <w:bottom w:val="single" w:sz="8" w:space="0" w:color="auto"/>
              <w:right w:val="single" w:sz="8" w:space="0" w:color="auto"/>
            </w:tcBorders>
            <w:vAlign w:val="center"/>
            <w:hideMark/>
          </w:tcPr>
          <w:p w14:paraId="644CD938"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C.</w:t>
            </w:r>
          </w:p>
        </w:tc>
        <w:tc>
          <w:tcPr>
            <w:tcW w:w="4120" w:type="dxa"/>
            <w:tcBorders>
              <w:top w:val="nil"/>
              <w:left w:val="nil"/>
              <w:bottom w:val="single" w:sz="8" w:space="0" w:color="auto"/>
              <w:right w:val="single" w:sz="8" w:space="0" w:color="auto"/>
            </w:tcBorders>
            <w:vAlign w:val="center"/>
            <w:hideMark/>
          </w:tcPr>
          <w:p w14:paraId="7336132E"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Councilpersons (each)</w:t>
            </w:r>
          </w:p>
        </w:tc>
        <w:tc>
          <w:tcPr>
            <w:tcW w:w="1200" w:type="dxa"/>
            <w:tcBorders>
              <w:top w:val="nil"/>
              <w:left w:val="nil"/>
              <w:bottom w:val="single" w:sz="8" w:space="0" w:color="auto"/>
              <w:right w:val="nil"/>
            </w:tcBorders>
            <w:vAlign w:val="center"/>
            <w:hideMark/>
          </w:tcPr>
          <w:p w14:paraId="7C8AC3BE" w14:textId="1543E6E2"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w:t>
            </w:r>
            <w:r w:rsidR="0010247D" w:rsidRPr="00F26BC9">
              <w:rPr>
                <w:rFonts w:ascii="Arial" w:eastAsia="Times New Roman" w:hAnsi="Arial" w:cs="Arial"/>
                <w:color w:val="000000"/>
              </w:rPr>
              <w:t>7,5</w:t>
            </w:r>
            <w:r w:rsidRPr="00F26BC9">
              <w:rPr>
                <w:rFonts w:ascii="Arial" w:eastAsia="Times New Roman" w:hAnsi="Arial" w:cs="Arial"/>
                <w:color w:val="000000"/>
              </w:rPr>
              <w:t>00</w:t>
            </w:r>
          </w:p>
        </w:tc>
        <w:tc>
          <w:tcPr>
            <w:tcW w:w="420" w:type="dxa"/>
            <w:tcBorders>
              <w:top w:val="nil"/>
              <w:left w:val="nil"/>
              <w:bottom w:val="single" w:sz="8" w:space="0" w:color="auto"/>
              <w:right w:val="nil"/>
            </w:tcBorders>
            <w:vAlign w:val="center"/>
            <w:hideMark/>
          </w:tcPr>
          <w:p w14:paraId="72844FEC"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1460" w:type="dxa"/>
            <w:tcBorders>
              <w:top w:val="nil"/>
              <w:left w:val="nil"/>
              <w:bottom w:val="single" w:sz="8" w:space="0" w:color="auto"/>
              <w:right w:val="single" w:sz="8" w:space="0" w:color="auto"/>
            </w:tcBorders>
            <w:vAlign w:val="center"/>
            <w:hideMark/>
          </w:tcPr>
          <w:p w14:paraId="58FB1355" w14:textId="444E6284"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w:t>
            </w:r>
            <w:r w:rsidR="00FB7186" w:rsidRPr="00F26BC9">
              <w:rPr>
                <w:rFonts w:ascii="Arial" w:eastAsia="Times New Roman" w:hAnsi="Arial" w:cs="Arial"/>
                <w:color w:val="000000"/>
              </w:rPr>
              <w:t>10</w:t>
            </w:r>
            <w:r w:rsidRPr="00F26BC9">
              <w:rPr>
                <w:rFonts w:ascii="Arial" w:eastAsia="Times New Roman" w:hAnsi="Arial" w:cs="Arial"/>
                <w:color w:val="000000"/>
              </w:rPr>
              <w:t>,000</w:t>
            </w:r>
          </w:p>
        </w:tc>
      </w:tr>
    </w:tbl>
    <w:p w14:paraId="2A5625AF" w14:textId="77777777" w:rsidR="00FD091A" w:rsidRDefault="00FD091A" w:rsidP="00FD091A">
      <w:pPr>
        <w:spacing w:after="0" w:line="240" w:lineRule="auto"/>
        <w:rPr>
          <w:rFonts w:ascii="Arial" w:hAnsi="Arial" w:cs="Arial"/>
          <w:b/>
        </w:rPr>
      </w:pPr>
    </w:p>
    <w:p w14:paraId="5CB34C16" w14:textId="77777777" w:rsidR="00F26BC9" w:rsidRPr="00F26BC9" w:rsidRDefault="00F26BC9" w:rsidP="00FD091A">
      <w:pPr>
        <w:spacing w:after="0" w:line="240" w:lineRule="auto"/>
        <w:rPr>
          <w:rFonts w:ascii="Arial" w:hAnsi="Arial" w:cs="Arial"/>
          <w:b/>
        </w:rPr>
      </w:pPr>
    </w:p>
    <w:p w14:paraId="4975DDA0" w14:textId="77777777" w:rsidR="00FD091A" w:rsidRDefault="00FD091A" w:rsidP="00FD091A">
      <w:pPr>
        <w:spacing w:after="0" w:line="240" w:lineRule="auto"/>
        <w:rPr>
          <w:rFonts w:ascii="Arial" w:hAnsi="Arial" w:cs="Arial"/>
        </w:rPr>
      </w:pPr>
      <w:r w:rsidRPr="00F26BC9">
        <w:rPr>
          <w:rFonts w:ascii="Arial" w:hAnsi="Arial" w:cs="Arial"/>
          <w:b/>
        </w:rPr>
        <w:t>SECTION 4</w:t>
      </w:r>
      <w:r w:rsidRPr="00F26BC9">
        <w:rPr>
          <w:rFonts w:ascii="Arial" w:hAnsi="Arial" w:cs="Arial"/>
        </w:rPr>
        <w:t>:</w:t>
      </w:r>
      <w:r w:rsidRPr="00F26BC9">
        <w:rPr>
          <w:rFonts w:ascii="Arial" w:hAnsi="Arial" w:cs="Arial"/>
        </w:rPr>
        <w:tab/>
      </w:r>
      <w:r w:rsidRPr="00F26BC9">
        <w:rPr>
          <w:rFonts w:ascii="Arial" w:hAnsi="Arial" w:cs="Arial"/>
        </w:rPr>
        <w:tab/>
        <w:t>The rate of compensation of persons holding any of the hereinafter named offices in the Police Department, whose compensation shall be on an annual basis, and payable semi-monthly, is hereby fixed and determined as follows:</w:t>
      </w:r>
    </w:p>
    <w:p w14:paraId="0E9B6E57" w14:textId="77777777" w:rsidR="00004AB1" w:rsidRDefault="00004AB1" w:rsidP="00FD091A">
      <w:pPr>
        <w:spacing w:after="0" w:line="240" w:lineRule="auto"/>
        <w:rPr>
          <w:rFonts w:ascii="Arial" w:hAnsi="Arial" w:cs="Arial"/>
        </w:rPr>
      </w:pPr>
    </w:p>
    <w:p w14:paraId="0F9FFF57" w14:textId="77777777" w:rsidR="00004AB1" w:rsidRPr="00F26BC9" w:rsidRDefault="00004AB1" w:rsidP="00FD091A">
      <w:pPr>
        <w:spacing w:after="0" w:line="240" w:lineRule="auto"/>
        <w:rPr>
          <w:rFonts w:ascii="Arial" w:hAnsi="Arial" w:cs="Arial"/>
        </w:rPr>
      </w:pPr>
    </w:p>
    <w:p w14:paraId="49C41A6B" w14:textId="77777777" w:rsidR="00FD091A" w:rsidRPr="00F26BC9" w:rsidRDefault="00FD091A" w:rsidP="00FD091A">
      <w:pPr>
        <w:spacing w:after="0" w:line="240" w:lineRule="auto"/>
        <w:rPr>
          <w:rFonts w:ascii="Arial" w:hAnsi="Arial" w:cs="Arial"/>
        </w:rPr>
      </w:pPr>
    </w:p>
    <w:tbl>
      <w:tblPr>
        <w:tblW w:w="8160" w:type="dxa"/>
        <w:jc w:val="center"/>
        <w:tblLook w:val="04A0" w:firstRow="1" w:lastRow="0" w:firstColumn="1" w:lastColumn="0" w:noHBand="0" w:noVBand="1"/>
      </w:tblPr>
      <w:tblGrid>
        <w:gridCol w:w="626"/>
        <w:gridCol w:w="3218"/>
        <w:gridCol w:w="1816"/>
        <w:gridCol w:w="448"/>
        <w:gridCol w:w="2052"/>
      </w:tblGrid>
      <w:tr w:rsidR="00FD091A" w:rsidRPr="00F26BC9" w14:paraId="54209586" w14:textId="77777777" w:rsidTr="00EB700F">
        <w:trPr>
          <w:cantSplit/>
          <w:trHeight w:val="552"/>
          <w:jc w:val="center"/>
        </w:trPr>
        <w:tc>
          <w:tcPr>
            <w:tcW w:w="8160" w:type="dxa"/>
            <w:gridSpan w:val="5"/>
            <w:tcBorders>
              <w:top w:val="single" w:sz="8" w:space="0" w:color="auto"/>
              <w:left w:val="single" w:sz="8" w:space="0" w:color="auto"/>
              <w:bottom w:val="single" w:sz="8" w:space="0" w:color="auto"/>
              <w:right w:val="single" w:sz="8" w:space="0" w:color="000000"/>
            </w:tcBorders>
            <w:shd w:val="clear" w:color="000000" w:fill="C0C0C0"/>
            <w:vAlign w:val="center"/>
            <w:hideMark/>
          </w:tcPr>
          <w:p w14:paraId="033645CE" w14:textId="545140E7" w:rsidR="00FD091A" w:rsidRPr="00F26BC9" w:rsidRDefault="00FD091A" w:rsidP="00EB700F">
            <w:pPr>
              <w:spacing w:after="0" w:line="240" w:lineRule="auto"/>
              <w:jc w:val="both"/>
              <w:rPr>
                <w:rFonts w:ascii="Arial" w:eastAsia="Times New Roman" w:hAnsi="Arial" w:cs="Arial"/>
                <w:b/>
                <w:bCs/>
                <w:color w:val="000000"/>
              </w:rPr>
            </w:pPr>
            <w:r w:rsidRPr="00F26BC9">
              <w:rPr>
                <w:rFonts w:ascii="Arial" w:eastAsia="Times New Roman" w:hAnsi="Arial" w:cs="Arial"/>
                <w:b/>
                <w:bCs/>
                <w:color w:val="000000"/>
              </w:rPr>
              <w:t xml:space="preserve">               Title                                                           202</w:t>
            </w:r>
            <w:r w:rsidR="0048524F" w:rsidRPr="00F26BC9">
              <w:rPr>
                <w:rFonts w:ascii="Arial" w:eastAsia="Times New Roman" w:hAnsi="Arial" w:cs="Arial"/>
                <w:b/>
                <w:bCs/>
                <w:color w:val="000000"/>
              </w:rPr>
              <w:t>6</w:t>
            </w:r>
            <w:r w:rsidRPr="00F26BC9">
              <w:rPr>
                <w:rFonts w:ascii="Arial" w:eastAsia="Times New Roman" w:hAnsi="Arial" w:cs="Arial"/>
                <w:b/>
                <w:bCs/>
                <w:color w:val="000000"/>
              </w:rPr>
              <w:t xml:space="preserve"> Salary Range</w:t>
            </w:r>
          </w:p>
        </w:tc>
      </w:tr>
      <w:tr w:rsidR="00050A19" w:rsidRPr="00F26BC9" w14:paraId="1B761326" w14:textId="77777777" w:rsidTr="00050A19">
        <w:trPr>
          <w:trHeight w:val="300"/>
          <w:jc w:val="center"/>
        </w:trPr>
        <w:tc>
          <w:tcPr>
            <w:tcW w:w="626" w:type="dxa"/>
            <w:tcBorders>
              <w:top w:val="nil"/>
              <w:left w:val="single" w:sz="8" w:space="0" w:color="auto"/>
              <w:bottom w:val="single" w:sz="8" w:space="0" w:color="auto"/>
              <w:right w:val="single" w:sz="8" w:space="0" w:color="auto"/>
            </w:tcBorders>
            <w:vAlign w:val="center"/>
            <w:hideMark/>
          </w:tcPr>
          <w:p w14:paraId="01151D89"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A.</w:t>
            </w:r>
          </w:p>
        </w:tc>
        <w:tc>
          <w:tcPr>
            <w:tcW w:w="3218" w:type="dxa"/>
            <w:tcBorders>
              <w:top w:val="nil"/>
              <w:left w:val="nil"/>
              <w:bottom w:val="single" w:sz="8" w:space="0" w:color="auto"/>
              <w:right w:val="single" w:sz="8" w:space="0" w:color="auto"/>
            </w:tcBorders>
            <w:vAlign w:val="center"/>
            <w:hideMark/>
          </w:tcPr>
          <w:p w14:paraId="221AD1CF" w14:textId="77777777" w:rsidR="00FD091A" w:rsidRPr="00F26BC9" w:rsidRDefault="00FD091A" w:rsidP="00EB700F">
            <w:pPr>
              <w:spacing w:after="0" w:line="240" w:lineRule="auto"/>
              <w:jc w:val="both"/>
              <w:rPr>
                <w:rFonts w:ascii="Arial" w:eastAsia="Times New Roman" w:hAnsi="Arial" w:cs="Arial"/>
                <w:color w:val="000000"/>
              </w:rPr>
            </w:pPr>
            <w:r w:rsidRPr="00F26BC9">
              <w:rPr>
                <w:rFonts w:ascii="Arial" w:eastAsia="Times New Roman" w:hAnsi="Arial" w:cs="Arial"/>
                <w:color w:val="000000"/>
              </w:rPr>
              <w:t>Chief</w:t>
            </w:r>
          </w:p>
        </w:tc>
        <w:tc>
          <w:tcPr>
            <w:tcW w:w="1816" w:type="dxa"/>
            <w:tcBorders>
              <w:top w:val="nil"/>
              <w:left w:val="nil"/>
              <w:bottom w:val="single" w:sz="8" w:space="0" w:color="auto"/>
              <w:right w:val="nil"/>
            </w:tcBorders>
            <w:vAlign w:val="center"/>
            <w:hideMark/>
          </w:tcPr>
          <w:p w14:paraId="79EFBF26"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$220,000</w:t>
            </w:r>
          </w:p>
        </w:tc>
        <w:tc>
          <w:tcPr>
            <w:tcW w:w="448" w:type="dxa"/>
            <w:tcBorders>
              <w:top w:val="nil"/>
              <w:left w:val="nil"/>
              <w:bottom w:val="single" w:sz="8" w:space="0" w:color="auto"/>
              <w:right w:val="nil"/>
            </w:tcBorders>
            <w:vAlign w:val="center"/>
            <w:hideMark/>
          </w:tcPr>
          <w:p w14:paraId="7D850F0C"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52" w:type="dxa"/>
            <w:tcBorders>
              <w:top w:val="nil"/>
              <w:left w:val="nil"/>
              <w:bottom w:val="single" w:sz="8" w:space="0" w:color="auto"/>
              <w:right w:val="single" w:sz="8" w:space="0" w:color="auto"/>
            </w:tcBorders>
            <w:vAlign w:val="center"/>
            <w:hideMark/>
          </w:tcPr>
          <w:p w14:paraId="749F39B7" w14:textId="41B28C1E"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$25</w:t>
            </w:r>
            <w:r w:rsidR="0048524F" w:rsidRPr="00F26BC9">
              <w:rPr>
                <w:rFonts w:ascii="Arial" w:eastAsia="Times New Roman" w:hAnsi="Arial" w:cs="Arial"/>
                <w:color w:val="000000"/>
              </w:rPr>
              <w:t>6</w:t>
            </w:r>
            <w:r w:rsidRPr="00F26BC9">
              <w:rPr>
                <w:rFonts w:ascii="Arial" w:eastAsia="Times New Roman" w:hAnsi="Arial" w:cs="Arial"/>
                <w:color w:val="000000"/>
              </w:rPr>
              <w:t>,</w:t>
            </w:r>
            <w:r w:rsidR="0048524F" w:rsidRPr="00F26BC9">
              <w:rPr>
                <w:rFonts w:ascii="Arial" w:eastAsia="Times New Roman" w:hAnsi="Arial" w:cs="Arial"/>
                <w:color w:val="000000"/>
              </w:rPr>
              <w:t>8</w:t>
            </w:r>
            <w:r w:rsidRPr="00F26BC9">
              <w:rPr>
                <w:rFonts w:ascii="Arial" w:eastAsia="Times New Roman" w:hAnsi="Arial" w:cs="Arial"/>
                <w:color w:val="000000"/>
              </w:rPr>
              <w:t>00</w:t>
            </w:r>
          </w:p>
        </w:tc>
      </w:tr>
      <w:tr w:rsidR="00050A19" w:rsidRPr="00F26BC9" w14:paraId="4C522747" w14:textId="77777777" w:rsidTr="00050A19">
        <w:trPr>
          <w:trHeight w:val="300"/>
          <w:jc w:val="center"/>
        </w:trPr>
        <w:tc>
          <w:tcPr>
            <w:tcW w:w="626" w:type="dxa"/>
            <w:tcBorders>
              <w:top w:val="nil"/>
              <w:left w:val="single" w:sz="8" w:space="0" w:color="auto"/>
              <w:bottom w:val="single" w:sz="8" w:space="0" w:color="auto"/>
              <w:right w:val="single" w:sz="8" w:space="0" w:color="auto"/>
            </w:tcBorders>
            <w:vAlign w:val="center"/>
            <w:hideMark/>
          </w:tcPr>
          <w:p w14:paraId="1BC9616A"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B.</w:t>
            </w:r>
          </w:p>
        </w:tc>
        <w:tc>
          <w:tcPr>
            <w:tcW w:w="3218" w:type="dxa"/>
            <w:tcBorders>
              <w:top w:val="nil"/>
              <w:left w:val="nil"/>
              <w:bottom w:val="single" w:sz="8" w:space="0" w:color="auto"/>
              <w:right w:val="single" w:sz="8" w:space="0" w:color="auto"/>
            </w:tcBorders>
            <w:vAlign w:val="center"/>
            <w:hideMark/>
          </w:tcPr>
          <w:p w14:paraId="17AAD35C" w14:textId="77777777" w:rsidR="00FD091A" w:rsidRPr="00F26BC9" w:rsidRDefault="00FD091A" w:rsidP="00EB700F">
            <w:pPr>
              <w:spacing w:after="0" w:line="240" w:lineRule="auto"/>
              <w:jc w:val="both"/>
              <w:rPr>
                <w:rFonts w:ascii="Arial" w:eastAsia="Times New Roman" w:hAnsi="Arial" w:cs="Arial"/>
                <w:color w:val="000000"/>
              </w:rPr>
            </w:pPr>
            <w:r w:rsidRPr="00F26BC9">
              <w:rPr>
                <w:rFonts w:ascii="Arial" w:eastAsia="Times New Roman" w:hAnsi="Arial" w:cs="Arial"/>
                <w:color w:val="000000"/>
              </w:rPr>
              <w:t>Captain</w:t>
            </w:r>
          </w:p>
        </w:tc>
        <w:tc>
          <w:tcPr>
            <w:tcW w:w="1816" w:type="dxa"/>
            <w:tcBorders>
              <w:top w:val="nil"/>
              <w:left w:val="nil"/>
              <w:bottom w:val="single" w:sz="8" w:space="0" w:color="auto"/>
              <w:right w:val="nil"/>
            </w:tcBorders>
            <w:vAlign w:val="center"/>
            <w:hideMark/>
          </w:tcPr>
          <w:p w14:paraId="0F7B3E93"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$200,000</w:t>
            </w:r>
          </w:p>
        </w:tc>
        <w:tc>
          <w:tcPr>
            <w:tcW w:w="448" w:type="dxa"/>
            <w:tcBorders>
              <w:top w:val="nil"/>
              <w:left w:val="nil"/>
              <w:bottom w:val="single" w:sz="8" w:space="0" w:color="auto"/>
              <w:right w:val="nil"/>
            </w:tcBorders>
            <w:vAlign w:val="center"/>
            <w:hideMark/>
          </w:tcPr>
          <w:p w14:paraId="061C5231"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52" w:type="dxa"/>
            <w:tcBorders>
              <w:top w:val="nil"/>
              <w:left w:val="nil"/>
              <w:bottom w:val="single" w:sz="8" w:space="0" w:color="auto"/>
              <w:right w:val="single" w:sz="8" w:space="0" w:color="auto"/>
            </w:tcBorders>
            <w:vAlign w:val="center"/>
            <w:hideMark/>
          </w:tcPr>
          <w:p w14:paraId="0789CB8A" w14:textId="7AF43FCF"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$22</w:t>
            </w:r>
            <w:r w:rsidR="0048524F" w:rsidRPr="00F26BC9">
              <w:rPr>
                <w:rFonts w:ascii="Arial" w:eastAsia="Times New Roman" w:hAnsi="Arial" w:cs="Arial"/>
                <w:color w:val="000000"/>
              </w:rPr>
              <w:t>9,472</w:t>
            </w:r>
          </w:p>
        </w:tc>
      </w:tr>
      <w:tr w:rsidR="00050A19" w:rsidRPr="00F26BC9" w14:paraId="6599C53A" w14:textId="77777777" w:rsidTr="00050A19">
        <w:trPr>
          <w:trHeight w:val="300"/>
          <w:jc w:val="center"/>
        </w:trPr>
        <w:tc>
          <w:tcPr>
            <w:tcW w:w="626" w:type="dxa"/>
            <w:tcBorders>
              <w:top w:val="nil"/>
              <w:left w:val="single" w:sz="8" w:space="0" w:color="auto"/>
              <w:bottom w:val="single" w:sz="8" w:space="0" w:color="auto"/>
              <w:right w:val="single" w:sz="8" w:space="0" w:color="auto"/>
            </w:tcBorders>
            <w:vAlign w:val="center"/>
            <w:hideMark/>
          </w:tcPr>
          <w:p w14:paraId="06B9A6D6"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C.</w:t>
            </w:r>
          </w:p>
        </w:tc>
        <w:tc>
          <w:tcPr>
            <w:tcW w:w="3218" w:type="dxa"/>
            <w:tcBorders>
              <w:top w:val="nil"/>
              <w:left w:val="nil"/>
              <w:bottom w:val="single" w:sz="8" w:space="0" w:color="auto"/>
              <w:right w:val="single" w:sz="8" w:space="0" w:color="auto"/>
            </w:tcBorders>
            <w:vAlign w:val="center"/>
            <w:hideMark/>
          </w:tcPr>
          <w:p w14:paraId="1B4223A1" w14:textId="77777777" w:rsidR="00FD091A" w:rsidRPr="00F26BC9" w:rsidRDefault="00FD091A" w:rsidP="00EB700F">
            <w:pPr>
              <w:spacing w:after="0" w:line="240" w:lineRule="auto"/>
              <w:jc w:val="both"/>
              <w:rPr>
                <w:rFonts w:ascii="Arial" w:eastAsia="Times New Roman" w:hAnsi="Arial" w:cs="Arial"/>
                <w:color w:val="000000"/>
              </w:rPr>
            </w:pPr>
            <w:r w:rsidRPr="00F26BC9">
              <w:rPr>
                <w:rFonts w:ascii="Arial" w:eastAsia="Times New Roman" w:hAnsi="Arial" w:cs="Arial"/>
                <w:color w:val="000000"/>
              </w:rPr>
              <w:t>Lieutenant (Base Wage)</w:t>
            </w:r>
          </w:p>
        </w:tc>
        <w:tc>
          <w:tcPr>
            <w:tcW w:w="1816" w:type="dxa"/>
            <w:tcBorders>
              <w:top w:val="nil"/>
              <w:left w:val="nil"/>
              <w:bottom w:val="single" w:sz="8" w:space="0" w:color="auto"/>
              <w:right w:val="nil"/>
            </w:tcBorders>
            <w:vAlign w:val="center"/>
            <w:hideMark/>
          </w:tcPr>
          <w:p w14:paraId="535DA0B1" w14:textId="64830306" w:rsidR="00FD091A" w:rsidRPr="00F26BC9" w:rsidRDefault="0048524F" w:rsidP="00EB700F">
            <w:pPr>
              <w:spacing w:after="0" w:line="240" w:lineRule="auto"/>
              <w:rPr>
                <w:rFonts w:ascii="Arial" w:eastAsia="Times New Roman" w:hAnsi="Arial" w:cs="Arial"/>
                <w:color w:val="000000"/>
              </w:rPr>
            </w:pPr>
            <w:r w:rsidRPr="00F26BC9">
              <w:rPr>
                <w:rFonts w:ascii="Arial" w:eastAsia="Times New Roman" w:hAnsi="Arial" w:cs="Arial"/>
                <w:color w:val="000000"/>
              </w:rPr>
              <w:t>$181,741</w:t>
            </w:r>
          </w:p>
        </w:tc>
        <w:tc>
          <w:tcPr>
            <w:tcW w:w="448" w:type="dxa"/>
            <w:tcBorders>
              <w:top w:val="nil"/>
              <w:left w:val="nil"/>
              <w:bottom w:val="single" w:sz="8" w:space="0" w:color="auto"/>
              <w:right w:val="nil"/>
            </w:tcBorders>
            <w:vAlign w:val="center"/>
            <w:hideMark/>
          </w:tcPr>
          <w:p w14:paraId="49EA91E6"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52" w:type="dxa"/>
            <w:tcBorders>
              <w:top w:val="nil"/>
              <w:left w:val="nil"/>
              <w:bottom w:val="single" w:sz="8" w:space="0" w:color="auto"/>
              <w:right w:val="single" w:sz="8" w:space="0" w:color="auto"/>
            </w:tcBorders>
            <w:vAlign w:val="center"/>
            <w:hideMark/>
          </w:tcPr>
          <w:p w14:paraId="46EBF81A" w14:textId="1740EF7C" w:rsidR="00FD091A" w:rsidRPr="00F26BC9" w:rsidRDefault="0048524F" w:rsidP="00EB700F">
            <w:pPr>
              <w:spacing w:after="0" w:line="240" w:lineRule="auto"/>
              <w:rPr>
                <w:rFonts w:ascii="Arial" w:eastAsia="Times New Roman" w:hAnsi="Arial" w:cs="Arial"/>
                <w:color w:val="000000"/>
              </w:rPr>
            </w:pPr>
            <w:r w:rsidRPr="00F26BC9">
              <w:rPr>
                <w:rFonts w:ascii="Arial" w:eastAsia="Times New Roman" w:hAnsi="Arial" w:cs="Arial"/>
                <w:color w:val="000000"/>
              </w:rPr>
              <w:t>$186,921</w:t>
            </w:r>
          </w:p>
        </w:tc>
      </w:tr>
      <w:tr w:rsidR="00050A19" w:rsidRPr="00F26BC9" w14:paraId="2B6EE30B" w14:textId="77777777" w:rsidTr="00050A19">
        <w:trPr>
          <w:trHeight w:val="300"/>
          <w:jc w:val="center"/>
        </w:trPr>
        <w:tc>
          <w:tcPr>
            <w:tcW w:w="626" w:type="dxa"/>
            <w:tcBorders>
              <w:top w:val="nil"/>
              <w:left w:val="single" w:sz="8" w:space="0" w:color="auto"/>
              <w:bottom w:val="single" w:sz="8" w:space="0" w:color="auto"/>
              <w:right w:val="single" w:sz="8" w:space="0" w:color="auto"/>
            </w:tcBorders>
            <w:vAlign w:val="center"/>
            <w:hideMark/>
          </w:tcPr>
          <w:p w14:paraId="57301C5C"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D.</w:t>
            </w:r>
          </w:p>
        </w:tc>
        <w:tc>
          <w:tcPr>
            <w:tcW w:w="3218" w:type="dxa"/>
            <w:tcBorders>
              <w:top w:val="nil"/>
              <w:left w:val="nil"/>
              <w:bottom w:val="single" w:sz="8" w:space="0" w:color="auto"/>
              <w:right w:val="single" w:sz="8" w:space="0" w:color="auto"/>
            </w:tcBorders>
            <w:vAlign w:val="center"/>
            <w:hideMark/>
          </w:tcPr>
          <w:p w14:paraId="6BBCCA8A" w14:textId="77777777" w:rsidR="00FD091A" w:rsidRPr="00F26BC9" w:rsidRDefault="00FD091A" w:rsidP="00EB700F">
            <w:pPr>
              <w:spacing w:after="0" w:line="240" w:lineRule="auto"/>
              <w:jc w:val="both"/>
              <w:rPr>
                <w:rFonts w:ascii="Arial" w:eastAsia="Times New Roman" w:hAnsi="Arial" w:cs="Arial"/>
                <w:color w:val="000000"/>
              </w:rPr>
            </w:pPr>
            <w:r w:rsidRPr="00F26BC9">
              <w:rPr>
                <w:rFonts w:ascii="Arial" w:eastAsia="Times New Roman" w:hAnsi="Arial" w:cs="Arial"/>
                <w:color w:val="000000"/>
              </w:rPr>
              <w:t>Sergeants (Base Wage)</w:t>
            </w:r>
          </w:p>
        </w:tc>
        <w:tc>
          <w:tcPr>
            <w:tcW w:w="1816" w:type="dxa"/>
            <w:tcBorders>
              <w:top w:val="nil"/>
              <w:left w:val="nil"/>
              <w:bottom w:val="single" w:sz="8" w:space="0" w:color="auto"/>
              <w:right w:val="nil"/>
            </w:tcBorders>
            <w:vAlign w:val="center"/>
            <w:hideMark/>
          </w:tcPr>
          <w:p w14:paraId="44B2F729" w14:textId="0180432D" w:rsidR="00FD091A" w:rsidRPr="00F26BC9" w:rsidRDefault="0048524F" w:rsidP="00EB700F">
            <w:pPr>
              <w:spacing w:after="0" w:line="240" w:lineRule="auto"/>
              <w:rPr>
                <w:rFonts w:ascii="Arial" w:eastAsia="Times New Roman" w:hAnsi="Arial" w:cs="Arial"/>
                <w:color w:val="000000"/>
              </w:rPr>
            </w:pPr>
            <w:r w:rsidRPr="00F26BC9">
              <w:rPr>
                <w:rFonts w:ascii="Arial" w:eastAsia="Times New Roman" w:hAnsi="Arial" w:cs="Arial"/>
                <w:color w:val="000000"/>
              </w:rPr>
              <w:t>$169,121</w:t>
            </w:r>
          </w:p>
        </w:tc>
        <w:tc>
          <w:tcPr>
            <w:tcW w:w="448" w:type="dxa"/>
            <w:tcBorders>
              <w:top w:val="nil"/>
              <w:left w:val="nil"/>
              <w:bottom w:val="single" w:sz="8" w:space="0" w:color="auto"/>
              <w:right w:val="nil"/>
            </w:tcBorders>
            <w:vAlign w:val="center"/>
            <w:hideMark/>
          </w:tcPr>
          <w:p w14:paraId="20C0B072"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52" w:type="dxa"/>
            <w:tcBorders>
              <w:top w:val="nil"/>
              <w:left w:val="nil"/>
              <w:bottom w:val="single" w:sz="8" w:space="0" w:color="auto"/>
              <w:right w:val="single" w:sz="8" w:space="0" w:color="auto"/>
            </w:tcBorders>
            <w:vAlign w:val="center"/>
            <w:hideMark/>
          </w:tcPr>
          <w:p w14:paraId="1B3DC302" w14:textId="444B4815" w:rsidR="00FD091A" w:rsidRPr="00F26BC9" w:rsidRDefault="0048524F" w:rsidP="00EB700F">
            <w:pPr>
              <w:spacing w:after="0" w:line="240" w:lineRule="auto"/>
              <w:rPr>
                <w:rFonts w:ascii="Arial" w:eastAsia="Times New Roman" w:hAnsi="Arial" w:cs="Arial"/>
                <w:color w:val="000000"/>
              </w:rPr>
            </w:pPr>
            <w:r w:rsidRPr="00F26BC9">
              <w:rPr>
                <w:rFonts w:ascii="Arial" w:eastAsia="Times New Roman" w:hAnsi="Arial" w:cs="Arial"/>
                <w:color w:val="000000"/>
              </w:rPr>
              <w:t>$173,941</w:t>
            </w:r>
          </w:p>
        </w:tc>
      </w:tr>
      <w:tr w:rsidR="00050A19" w:rsidRPr="00F26BC9" w14:paraId="2D52E4BB" w14:textId="77777777" w:rsidTr="00050A19">
        <w:trPr>
          <w:trHeight w:val="300"/>
          <w:jc w:val="center"/>
        </w:trPr>
        <w:tc>
          <w:tcPr>
            <w:tcW w:w="626" w:type="dxa"/>
            <w:tcBorders>
              <w:top w:val="nil"/>
              <w:left w:val="single" w:sz="8" w:space="0" w:color="auto"/>
              <w:bottom w:val="single" w:sz="8" w:space="0" w:color="auto"/>
              <w:right w:val="single" w:sz="8" w:space="0" w:color="auto"/>
            </w:tcBorders>
            <w:vAlign w:val="center"/>
            <w:hideMark/>
          </w:tcPr>
          <w:p w14:paraId="5808E321"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E.</w:t>
            </w:r>
          </w:p>
        </w:tc>
        <w:tc>
          <w:tcPr>
            <w:tcW w:w="3218" w:type="dxa"/>
            <w:tcBorders>
              <w:top w:val="nil"/>
              <w:left w:val="nil"/>
              <w:bottom w:val="single" w:sz="8" w:space="0" w:color="auto"/>
              <w:right w:val="single" w:sz="8" w:space="0" w:color="auto"/>
            </w:tcBorders>
            <w:vAlign w:val="center"/>
            <w:hideMark/>
          </w:tcPr>
          <w:p w14:paraId="67FE436D" w14:textId="77777777" w:rsidR="00FD091A" w:rsidRPr="00F26BC9" w:rsidRDefault="00FD091A" w:rsidP="00EB700F">
            <w:pPr>
              <w:spacing w:after="0" w:line="240" w:lineRule="auto"/>
              <w:jc w:val="both"/>
              <w:rPr>
                <w:rFonts w:ascii="Arial" w:eastAsia="Times New Roman" w:hAnsi="Arial" w:cs="Arial"/>
                <w:color w:val="000000"/>
              </w:rPr>
            </w:pPr>
            <w:r w:rsidRPr="00F26BC9">
              <w:rPr>
                <w:rFonts w:ascii="Arial" w:eastAsia="Times New Roman" w:hAnsi="Arial" w:cs="Arial"/>
                <w:color w:val="000000"/>
              </w:rPr>
              <w:t>Detective – Additional per year</w:t>
            </w:r>
          </w:p>
        </w:tc>
        <w:tc>
          <w:tcPr>
            <w:tcW w:w="1816" w:type="dxa"/>
            <w:tcBorders>
              <w:top w:val="nil"/>
              <w:left w:val="nil"/>
              <w:bottom w:val="single" w:sz="8" w:space="0" w:color="auto"/>
              <w:right w:val="nil"/>
            </w:tcBorders>
            <w:vAlign w:val="center"/>
            <w:hideMark/>
          </w:tcPr>
          <w:p w14:paraId="206D8FA8" w14:textId="32D606DE" w:rsidR="00FD091A" w:rsidRPr="00F26BC9" w:rsidRDefault="0048524F" w:rsidP="00EB700F">
            <w:pPr>
              <w:spacing w:after="0" w:line="240" w:lineRule="auto"/>
              <w:rPr>
                <w:rFonts w:ascii="Arial" w:eastAsia="Times New Roman" w:hAnsi="Arial" w:cs="Arial"/>
                <w:color w:val="000000"/>
              </w:rPr>
            </w:pPr>
            <w:r w:rsidRPr="00F26BC9">
              <w:rPr>
                <w:rFonts w:ascii="Arial" w:eastAsia="Times New Roman" w:hAnsi="Arial" w:cs="Arial"/>
                <w:color w:val="000000"/>
              </w:rPr>
              <w:t>$5,500</w:t>
            </w:r>
          </w:p>
        </w:tc>
        <w:tc>
          <w:tcPr>
            <w:tcW w:w="448" w:type="dxa"/>
            <w:tcBorders>
              <w:top w:val="nil"/>
              <w:left w:val="nil"/>
              <w:bottom w:val="single" w:sz="8" w:space="0" w:color="auto"/>
              <w:right w:val="nil"/>
            </w:tcBorders>
            <w:vAlign w:val="center"/>
            <w:hideMark/>
          </w:tcPr>
          <w:p w14:paraId="262CD874"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52" w:type="dxa"/>
            <w:tcBorders>
              <w:top w:val="nil"/>
              <w:left w:val="nil"/>
              <w:bottom w:val="single" w:sz="8" w:space="0" w:color="auto"/>
              <w:right w:val="single" w:sz="8" w:space="0" w:color="auto"/>
            </w:tcBorders>
            <w:vAlign w:val="center"/>
            <w:hideMark/>
          </w:tcPr>
          <w:p w14:paraId="2178AB5D" w14:textId="40F1BF45" w:rsidR="00FD091A" w:rsidRPr="00F26BC9" w:rsidRDefault="00600465" w:rsidP="00EB700F">
            <w:pPr>
              <w:spacing w:after="0" w:line="240" w:lineRule="auto"/>
              <w:rPr>
                <w:rFonts w:ascii="Arial" w:eastAsia="Times New Roman" w:hAnsi="Arial" w:cs="Arial"/>
                <w:color w:val="000000"/>
              </w:rPr>
            </w:pPr>
            <w:r w:rsidRPr="00F26BC9">
              <w:rPr>
                <w:rFonts w:ascii="Arial" w:eastAsia="Times New Roman" w:hAnsi="Arial" w:cs="Arial"/>
                <w:color w:val="000000"/>
              </w:rPr>
              <w:t>$5,</w:t>
            </w:r>
            <w:r w:rsidR="004B7F72" w:rsidRPr="00F26BC9">
              <w:rPr>
                <w:rFonts w:ascii="Arial" w:eastAsia="Times New Roman" w:hAnsi="Arial" w:cs="Arial"/>
                <w:color w:val="000000"/>
              </w:rPr>
              <w:t>5</w:t>
            </w:r>
            <w:r w:rsidRPr="00F26BC9">
              <w:rPr>
                <w:rFonts w:ascii="Arial" w:eastAsia="Times New Roman" w:hAnsi="Arial" w:cs="Arial"/>
                <w:color w:val="000000"/>
              </w:rPr>
              <w:t>00</w:t>
            </w:r>
          </w:p>
        </w:tc>
      </w:tr>
      <w:tr w:rsidR="00050A19" w:rsidRPr="00F26BC9" w14:paraId="50D6B7D7" w14:textId="77777777" w:rsidTr="00050A19">
        <w:trPr>
          <w:trHeight w:val="300"/>
          <w:jc w:val="center"/>
        </w:trPr>
        <w:tc>
          <w:tcPr>
            <w:tcW w:w="626" w:type="dxa"/>
            <w:tcBorders>
              <w:top w:val="nil"/>
              <w:left w:val="single" w:sz="8" w:space="0" w:color="auto"/>
              <w:bottom w:val="single" w:sz="8" w:space="0" w:color="auto"/>
              <w:right w:val="single" w:sz="8" w:space="0" w:color="auto"/>
            </w:tcBorders>
            <w:vAlign w:val="center"/>
            <w:hideMark/>
          </w:tcPr>
          <w:p w14:paraId="601D9A85"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F.</w:t>
            </w:r>
          </w:p>
        </w:tc>
        <w:tc>
          <w:tcPr>
            <w:tcW w:w="3218" w:type="dxa"/>
            <w:tcBorders>
              <w:top w:val="nil"/>
              <w:left w:val="nil"/>
              <w:bottom w:val="single" w:sz="8" w:space="0" w:color="auto"/>
              <w:right w:val="single" w:sz="8" w:space="0" w:color="auto"/>
            </w:tcBorders>
            <w:vAlign w:val="center"/>
            <w:hideMark/>
          </w:tcPr>
          <w:p w14:paraId="6ABDD02F" w14:textId="77777777" w:rsidR="00FD091A" w:rsidRPr="00F26BC9" w:rsidRDefault="00FD091A" w:rsidP="00EB700F">
            <w:pPr>
              <w:spacing w:after="0" w:line="240" w:lineRule="auto"/>
              <w:jc w:val="both"/>
              <w:rPr>
                <w:rFonts w:ascii="Arial" w:eastAsia="Times New Roman" w:hAnsi="Arial" w:cs="Arial"/>
                <w:color w:val="000000"/>
              </w:rPr>
            </w:pPr>
            <w:r w:rsidRPr="00F26BC9">
              <w:rPr>
                <w:rFonts w:ascii="Arial" w:eastAsia="Times New Roman" w:hAnsi="Arial" w:cs="Arial"/>
                <w:color w:val="000000"/>
              </w:rPr>
              <w:t xml:space="preserve">Juvenile Officer – </w:t>
            </w:r>
            <w:proofErr w:type="spellStart"/>
            <w:r w:rsidRPr="00F26BC9">
              <w:rPr>
                <w:rFonts w:ascii="Arial" w:eastAsia="Times New Roman" w:hAnsi="Arial" w:cs="Arial"/>
                <w:color w:val="000000"/>
              </w:rPr>
              <w:t>Addt’l</w:t>
            </w:r>
            <w:proofErr w:type="spellEnd"/>
            <w:r w:rsidRPr="00F26BC9">
              <w:rPr>
                <w:rFonts w:ascii="Arial" w:eastAsia="Times New Roman" w:hAnsi="Arial" w:cs="Arial"/>
                <w:color w:val="000000"/>
              </w:rPr>
              <w:t xml:space="preserve"> per year</w:t>
            </w:r>
          </w:p>
        </w:tc>
        <w:tc>
          <w:tcPr>
            <w:tcW w:w="1816" w:type="dxa"/>
            <w:tcBorders>
              <w:top w:val="nil"/>
              <w:left w:val="nil"/>
              <w:bottom w:val="single" w:sz="8" w:space="0" w:color="auto"/>
              <w:right w:val="nil"/>
            </w:tcBorders>
            <w:vAlign w:val="center"/>
            <w:hideMark/>
          </w:tcPr>
          <w:p w14:paraId="0EE87C2F"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$400</w:t>
            </w:r>
          </w:p>
        </w:tc>
        <w:tc>
          <w:tcPr>
            <w:tcW w:w="448" w:type="dxa"/>
            <w:tcBorders>
              <w:top w:val="nil"/>
              <w:left w:val="nil"/>
              <w:bottom w:val="single" w:sz="8" w:space="0" w:color="auto"/>
              <w:right w:val="nil"/>
            </w:tcBorders>
            <w:vAlign w:val="center"/>
            <w:hideMark/>
          </w:tcPr>
          <w:p w14:paraId="07F0DA24"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52" w:type="dxa"/>
            <w:tcBorders>
              <w:top w:val="nil"/>
              <w:left w:val="nil"/>
              <w:bottom w:val="single" w:sz="8" w:space="0" w:color="auto"/>
              <w:right w:val="single" w:sz="8" w:space="0" w:color="auto"/>
            </w:tcBorders>
            <w:vAlign w:val="center"/>
            <w:hideMark/>
          </w:tcPr>
          <w:p w14:paraId="3DED39FF"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$400</w:t>
            </w:r>
          </w:p>
        </w:tc>
      </w:tr>
      <w:tr w:rsidR="00050A19" w:rsidRPr="00F26BC9" w14:paraId="60E0D50C" w14:textId="77777777" w:rsidTr="00050A19">
        <w:trPr>
          <w:trHeight w:val="300"/>
          <w:jc w:val="center"/>
        </w:trPr>
        <w:tc>
          <w:tcPr>
            <w:tcW w:w="626" w:type="dxa"/>
            <w:tcBorders>
              <w:top w:val="nil"/>
              <w:left w:val="single" w:sz="8" w:space="0" w:color="auto"/>
              <w:bottom w:val="single" w:sz="8" w:space="0" w:color="auto"/>
              <w:right w:val="single" w:sz="8" w:space="0" w:color="auto"/>
            </w:tcBorders>
            <w:vAlign w:val="center"/>
            <w:hideMark/>
          </w:tcPr>
          <w:p w14:paraId="58578287"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G.</w:t>
            </w:r>
          </w:p>
        </w:tc>
        <w:tc>
          <w:tcPr>
            <w:tcW w:w="3218" w:type="dxa"/>
            <w:tcBorders>
              <w:top w:val="nil"/>
              <w:left w:val="nil"/>
              <w:bottom w:val="single" w:sz="8" w:space="0" w:color="auto"/>
              <w:right w:val="single" w:sz="8" w:space="0" w:color="auto"/>
            </w:tcBorders>
            <w:vAlign w:val="center"/>
            <w:hideMark/>
          </w:tcPr>
          <w:p w14:paraId="30376390" w14:textId="77777777" w:rsidR="00FD091A" w:rsidRPr="00F26BC9" w:rsidRDefault="00FD091A" w:rsidP="00EB700F">
            <w:pPr>
              <w:spacing w:after="0" w:line="240" w:lineRule="auto"/>
              <w:jc w:val="both"/>
              <w:rPr>
                <w:rFonts w:ascii="Arial" w:eastAsia="Times New Roman" w:hAnsi="Arial" w:cs="Arial"/>
                <w:color w:val="000000"/>
              </w:rPr>
            </w:pPr>
            <w:r w:rsidRPr="00F26BC9">
              <w:rPr>
                <w:rFonts w:ascii="Arial" w:eastAsia="Times New Roman" w:hAnsi="Arial" w:cs="Arial"/>
                <w:color w:val="000000"/>
              </w:rPr>
              <w:t xml:space="preserve">Asst. Juvenile Officer – </w:t>
            </w:r>
            <w:proofErr w:type="spellStart"/>
            <w:r w:rsidRPr="00F26BC9">
              <w:rPr>
                <w:rFonts w:ascii="Arial" w:eastAsia="Times New Roman" w:hAnsi="Arial" w:cs="Arial"/>
                <w:color w:val="000000"/>
              </w:rPr>
              <w:t>Addt’l</w:t>
            </w:r>
            <w:proofErr w:type="spellEnd"/>
            <w:r w:rsidRPr="00F26BC9">
              <w:rPr>
                <w:rFonts w:ascii="Arial" w:eastAsia="Times New Roman" w:hAnsi="Arial" w:cs="Arial"/>
                <w:color w:val="000000"/>
              </w:rPr>
              <w:t xml:space="preserve"> per year</w:t>
            </w:r>
          </w:p>
        </w:tc>
        <w:tc>
          <w:tcPr>
            <w:tcW w:w="1816" w:type="dxa"/>
            <w:tcBorders>
              <w:top w:val="nil"/>
              <w:left w:val="nil"/>
              <w:bottom w:val="single" w:sz="8" w:space="0" w:color="auto"/>
              <w:right w:val="nil"/>
            </w:tcBorders>
            <w:vAlign w:val="center"/>
            <w:hideMark/>
          </w:tcPr>
          <w:p w14:paraId="57F36214"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$350</w:t>
            </w:r>
          </w:p>
        </w:tc>
        <w:tc>
          <w:tcPr>
            <w:tcW w:w="448" w:type="dxa"/>
            <w:tcBorders>
              <w:top w:val="nil"/>
              <w:left w:val="nil"/>
              <w:bottom w:val="single" w:sz="8" w:space="0" w:color="auto"/>
              <w:right w:val="nil"/>
            </w:tcBorders>
            <w:vAlign w:val="center"/>
            <w:hideMark/>
          </w:tcPr>
          <w:p w14:paraId="2F068025"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52" w:type="dxa"/>
            <w:tcBorders>
              <w:top w:val="nil"/>
              <w:left w:val="nil"/>
              <w:bottom w:val="single" w:sz="8" w:space="0" w:color="auto"/>
              <w:right w:val="single" w:sz="8" w:space="0" w:color="auto"/>
            </w:tcBorders>
            <w:vAlign w:val="center"/>
            <w:hideMark/>
          </w:tcPr>
          <w:p w14:paraId="276ECDFB"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$350</w:t>
            </w:r>
          </w:p>
        </w:tc>
      </w:tr>
      <w:tr w:rsidR="00050A19" w:rsidRPr="00F26BC9" w14:paraId="4AC2012C" w14:textId="77777777" w:rsidTr="00050A19">
        <w:trPr>
          <w:trHeight w:val="300"/>
          <w:jc w:val="center"/>
        </w:trPr>
        <w:tc>
          <w:tcPr>
            <w:tcW w:w="626" w:type="dxa"/>
            <w:tcBorders>
              <w:top w:val="nil"/>
              <w:left w:val="single" w:sz="8" w:space="0" w:color="auto"/>
              <w:bottom w:val="single" w:sz="8" w:space="0" w:color="auto"/>
              <w:right w:val="single" w:sz="8" w:space="0" w:color="auto"/>
            </w:tcBorders>
            <w:vAlign w:val="center"/>
            <w:hideMark/>
          </w:tcPr>
          <w:p w14:paraId="2C5A1669"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 xml:space="preserve">H. </w:t>
            </w:r>
          </w:p>
        </w:tc>
        <w:tc>
          <w:tcPr>
            <w:tcW w:w="3218" w:type="dxa"/>
            <w:tcBorders>
              <w:top w:val="nil"/>
              <w:left w:val="nil"/>
              <w:bottom w:val="single" w:sz="8" w:space="0" w:color="auto"/>
              <w:right w:val="single" w:sz="8" w:space="0" w:color="auto"/>
            </w:tcBorders>
            <w:vAlign w:val="center"/>
            <w:hideMark/>
          </w:tcPr>
          <w:p w14:paraId="171A86F3" w14:textId="77777777" w:rsidR="00FD091A" w:rsidRPr="00F26BC9" w:rsidRDefault="00FD091A" w:rsidP="00EB700F">
            <w:pPr>
              <w:spacing w:after="0" w:line="240" w:lineRule="auto"/>
              <w:jc w:val="both"/>
              <w:rPr>
                <w:rFonts w:ascii="Arial" w:eastAsia="Times New Roman" w:hAnsi="Arial" w:cs="Arial"/>
                <w:color w:val="000000"/>
              </w:rPr>
            </w:pPr>
            <w:r w:rsidRPr="00F26BC9">
              <w:rPr>
                <w:rFonts w:ascii="Arial" w:eastAsia="Times New Roman" w:hAnsi="Arial" w:cs="Arial"/>
                <w:color w:val="000000"/>
              </w:rPr>
              <w:t>Special Police Officer Class III (SLEO)</w:t>
            </w:r>
          </w:p>
        </w:tc>
        <w:tc>
          <w:tcPr>
            <w:tcW w:w="1816" w:type="dxa"/>
            <w:tcBorders>
              <w:top w:val="nil"/>
              <w:left w:val="nil"/>
              <w:bottom w:val="single" w:sz="8" w:space="0" w:color="auto"/>
              <w:right w:val="nil"/>
            </w:tcBorders>
            <w:vAlign w:val="center"/>
            <w:hideMark/>
          </w:tcPr>
          <w:p w14:paraId="6FB7D2B8"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$50,000</w:t>
            </w:r>
          </w:p>
        </w:tc>
        <w:tc>
          <w:tcPr>
            <w:tcW w:w="448" w:type="dxa"/>
            <w:tcBorders>
              <w:top w:val="nil"/>
              <w:left w:val="nil"/>
              <w:bottom w:val="single" w:sz="8" w:space="0" w:color="auto"/>
              <w:right w:val="nil"/>
            </w:tcBorders>
            <w:vAlign w:val="center"/>
            <w:hideMark/>
          </w:tcPr>
          <w:p w14:paraId="7A1BD0C1"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52" w:type="dxa"/>
            <w:tcBorders>
              <w:top w:val="nil"/>
              <w:left w:val="nil"/>
              <w:bottom w:val="single" w:sz="8" w:space="0" w:color="auto"/>
              <w:right w:val="single" w:sz="8" w:space="0" w:color="auto"/>
            </w:tcBorders>
            <w:vAlign w:val="center"/>
            <w:hideMark/>
          </w:tcPr>
          <w:p w14:paraId="18247C51" w14:textId="3C060D04"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w:t>
            </w:r>
            <w:r w:rsidR="00600465" w:rsidRPr="00F26BC9">
              <w:rPr>
                <w:rFonts w:ascii="Arial" w:eastAsia="Times New Roman" w:hAnsi="Arial" w:cs="Arial"/>
                <w:color w:val="000000"/>
              </w:rPr>
              <w:t>6</w:t>
            </w:r>
            <w:r w:rsidR="0048524F" w:rsidRPr="00F26BC9">
              <w:rPr>
                <w:rFonts w:ascii="Arial" w:eastAsia="Times New Roman" w:hAnsi="Arial" w:cs="Arial"/>
                <w:color w:val="000000"/>
              </w:rPr>
              <w:t>4</w:t>
            </w:r>
            <w:r w:rsidRPr="00F26BC9">
              <w:rPr>
                <w:rFonts w:ascii="Arial" w:eastAsia="Times New Roman" w:hAnsi="Arial" w:cs="Arial"/>
                <w:color w:val="000000"/>
              </w:rPr>
              <w:t>,000</w:t>
            </w:r>
          </w:p>
        </w:tc>
      </w:tr>
      <w:tr w:rsidR="00050A19" w:rsidRPr="00F26BC9" w14:paraId="3597EB6B" w14:textId="77777777" w:rsidTr="00050A19">
        <w:trPr>
          <w:trHeight w:val="300"/>
          <w:jc w:val="center"/>
        </w:trPr>
        <w:tc>
          <w:tcPr>
            <w:tcW w:w="626" w:type="dxa"/>
            <w:tcBorders>
              <w:top w:val="nil"/>
              <w:left w:val="single" w:sz="8" w:space="0" w:color="auto"/>
              <w:bottom w:val="single" w:sz="8" w:space="0" w:color="auto"/>
              <w:right w:val="single" w:sz="8" w:space="0" w:color="auto"/>
            </w:tcBorders>
            <w:vAlign w:val="center"/>
            <w:hideMark/>
          </w:tcPr>
          <w:p w14:paraId="0FB3D558"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 xml:space="preserve"> I.</w:t>
            </w:r>
          </w:p>
        </w:tc>
        <w:tc>
          <w:tcPr>
            <w:tcW w:w="3218" w:type="dxa"/>
            <w:tcBorders>
              <w:top w:val="nil"/>
              <w:left w:val="nil"/>
              <w:bottom w:val="single" w:sz="8" w:space="0" w:color="auto"/>
              <w:right w:val="single" w:sz="8" w:space="0" w:color="auto"/>
            </w:tcBorders>
            <w:vAlign w:val="center"/>
            <w:hideMark/>
          </w:tcPr>
          <w:p w14:paraId="010C5B14" w14:textId="77777777" w:rsidR="00FD091A" w:rsidRPr="00F26BC9" w:rsidRDefault="00FD091A" w:rsidP="00EB700F">
            <w:pPr>
              <w:spacing w:after="0" w:line="240" w:lineRule="auto"/>
              <w:jc w:val="both"/>
              <w:rPr>
                <w:rFonts w:ascii="Arial" w:eastAsia="Times New Roman" w:hAnsi="Arial" w:cs="Arial"/>
                <w:color w:val="000000"/>
              </w:rPr>
            </w:pPr>
            <w:r w:rsidRPr="00F26BC9">
              <w:rPr>
                <w:rFonts w:ascii="Arial" w:eastAsia="Times New Roman" w:hAnsi="Arial" w:cs="Arial"/>
                <w:color w:val="000000"/>
              </w:rPr>
              <w:t>Special/Auxiliary Police</w:t>
            </w:r>
          </w:p>
        </w:tc>
        <w:tc>
          <w:tcPr>
            <w:tcW w:w="1816" w:type="dxa"/>
            <w:tcBorders>
              <w:top w:val="nil"/>
              <w:left w:val="nil"/>
              <w:bottom w:val="single" w:sz="8" w:space="0" w:color="auto"/>
              <w:right w:val="nil"/>
            </w:tcBorders>
            <w:vAlign w:val="center"/>
            <w:hideMark/>
          </w:tcPr>
          <w:p w14:paraId="520EB407"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$22/hour</w:t>
            </w:r>
          </w:p>
        </w:tc>
        <w:tc>
          <w:tcPr>
            <w:tcW w:w="448" w:type="dxa"/>
            <w:tcBorders>
              <w:top w:val="nil"/>
              <w:left w:val="nil"/>
              <w:bottom w:val="single" w:sz="8" w:space="0" w:color="auto"/>
              <w:right w:val="nil"/>
            </w:tcBorders>
            <w:vAlign w:val="center"/>
            <w:hideMark/>
          </w:tcPr>
          <w:p w14:paraId="191D5F5E"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52" w:type="dxa"/>
            <w:tcBorders>
              <w:top w:val="nil"/>
              <w:left w:val="nil"/>
              <w:bottom w:val="single" w:sz="8" w:space="0" w:color="auto"/>
              <w:right w:val="single" w:sz="8" w:space="0" w:color="auto"/>
            </w:tcBorders>
            <w:vAlign w:val="center"/>
            <w:hideMark/>
          </w:tcPr>
          <w:p w14:paraId="16E04A87" w14:textId="4FDA502B"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$2</w:t>
            </w:r>
            <w:r w:rsidR="00600465" w:rsidRPr="00F26BC9">
              <w:rPr>
                <w:rFonts w:ascii="Arial" w:eastAsia="Times New Roman" w:hAnsi="Arial" w:cs="Arial"/>
                <w:color w:val="000000"/>
              </w:rPr>
              <w:t>8</w:t>
            </w:r>
            <w:r w:rsidRPr="00F26BC9">
              <w:rPr>
                <w:rFonts w:ascii="Arial" w:eastAsia="Times New Roman" w:hAnsi="Arial" w:cs="Arial"/>
                <w:color w:val="000000"/>
              </w:rPr>
              <w:t>/hour</w:t>
            </w:r>
          </w:p>
        </w:tc>
      </w:tr>
      <w:tr w:rsidR="00050A19" w:rsidRPr="00F26BC9" w14:paraId="2C44ECAF" w14:textId="77777777" w:rsidTr="00050A19">
        <w:trPr>
          <w:trHeight w:val="300"/>
          <w:jc w:val="center"/>
        </w:trPr>
        <w:tc>
          <w:tcPr>
            <w:tcW w:w="626" w:type="dxa"/>
            <w:tcBorders>
              <w:top w:val="nil"/>
              <w:left w:val="single" w:sz="8" w:space="0" w:color="auto"/>
              <w:bottom w:val="single" w:sz="8" w:space="0" w:color="auto"/>
              <w:right w:val="single" w:sz="8" w:space="0" w:color="auto"/>
            </w:tcBorders>
            <w:vAlign w:val="center"/>
            <w:hideMark/>
          </w:tcPr>
          <w:p w14:paraId="202F4190"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 xml:space="preserve"> J.</w:t>
            </w:r>
          </w:p>
        </w:tc>
        <w:tc>
          <w:tcPr>
            <w:tcW w:w="3218" w:type="dxa"/>
            <w:tcBorders>
              <w:top w:val="nil"/>
              <w:left w:val="nil"/>
              <w:bottom w:val="single" w:sz="8" w:space="0" w:color="auto"/>
              <w:right w:val="single" w:sz="8" w:space="0" w:color="auto"/>
            </w:tcBorders>
            <w:vAlign w:val="center"/>
            <w:hideMark/>
          </w:tcPr>
          <w:p w14:paraId="4FF2F50C" w14:textId="77777777" w:rsidR="00FD091A" w:rsidRPr="00F26BC9" w:rsidRDefault="00FD091A" w:rsidP="00EB700F">
            <w:pPr>
              <w:spacing w:after="0" w:line="240" w:lineRule="auto"/>
              <w:jc w:val="both"/>
              <w:rPr>
                <w:rFonts w:ascii="Arial" w:eastAsia="Times New Roman" w:hAnsi="Arial" w:cs="Arial"/>
                <w:color w:val="000000"/>
              </w:rPr>
            </w:pPr>
            <w:r w:rsidRPr="00F26BC9">
              <w:rPr>
                <w:rFonts w:ascii="Arial" w:eastAsia="Times New Roman" w:hAnsi="Arial" w:cs="Arial"/>
                <w:color w:val="000000"/>
              </w:rPr>
              <w:t>School Cross Guard/Police Matrons</w:t>
            </w:r>
          </w:p>
        </w:tc>
        <w:tc>
          <w:tcPr>
            <w:tcW w:w="1816" w:type="dxa"/>
            <w:tcBorders>
              <w:top w:val="nil"/>
              <w:left w:val="nil"/>
              <w:bottom w:val="single" w:sz="8" w:space="0" w:color="auto"/>
              <w:right w:val="nil"/>
            </w:tcBorders>
            <w:vAlign w:val="center"/>
            <w:hideMark/>
          </w:tcPr>
          <w:p w14:paraId="36AFAEFE"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$22/hour</w:t>
            </w:r>
          </w:p>
        </w:tc>
        <w:tc>
          <w:tcPr>
            <w:tcW w:w="448" w:type="dxa"/>
            <w:tcBorders>
              <w:top w:val="nil"/>
              <w:left w:val="nil"/>
              <w:bottom w:val="single" w:sz="8" w:space="0" w:color="auto"/>
              <w:right w:val="nil"/>
            </w:tcBorders>
            <w:vAlign w:val="center"/>
            <w:hideMark/>
          </w:tcPr>
          <w:p w14:paraId="0CD913C1"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w:t>
            </w:r>
          </w:p>
        </w:tc>
        <w:tc>
          <w:tcPr>
            <w:tcW w:w="2052" w:type="dxa"/>
            <w:tcBorders>
              <w:top w:val="nil"/>
              <w:left w:val="nil"/>
              <w:bottom w:val="single" w:sz="8" w:space="0" w:color="auto"/>
              <w:right w:val="single" w:sz="8" w:space="0" w:color="auto"/>
            </w:tcBorders>
            <w:vAlign w:val="center"/>
            <w:hideMark/>
          </w:tcPr>
          <w:p w14:paraId="7ED77F8B" w14:textId="4ED44AD5"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rPr>
              <w:t>$2</w:t>
            </w:r>
            <w:r w:rsidR="00600465" w:rsidRPr="00F26BC9">
              <w:rPr>
                <w:rFonts w:ascii="Arial" w:eastAsia="Times New Roman" w:hAnsi="Arial" w:cs="Arial"/>
                <w:color w:val="000000"/>
              </w:rPr>
              <w:t>8</w:t>
            </w:r>
            <w:r w:rsidRPr="00F26BC9">
              <w:rPr>
                <w:rFonts w:ascii="Arial" w:eastAsia="Times New Roman" w:hAnsi="Arial" w:cs="Arial"/>
                <w:color w:val="000000"/>
              </w:rPr>
              <w:t>/hour</w:t>
            </w:r>
          </w:p>
        </w:tc>
      </w:tr>
    </w:tbl>
    <w:p w14:paraId="6B38D2B5" w14:textId="77777777" w:rsidR="00FD091A" w:rsidRDefault="00FD091A" w:rsidP="00FD091A">
      <w:pPr>
        <w:spacing w:after="0" w:line="240" w:lineRule="auto"/>
        <w:jc w:val="both"/>
        <w:rPr>
          <w:rFonts w:ascii="Arial" w:hAnsi="Arial" w:cs="Arial"/>
          <w:b/>
          <w:bCs/>
          <w:color w:val="000000" w:themeColor="text1"/>
        </w:rPr>
      </w:pPr>
    </w:p>
    <w:p w14:paraId="47B44133" w14:textId="77777777" w:rsidR="00F26BC9" w:rsidRPr="00F26BC9" w:rsidRDefault="00F26BC9" w:rsidP="00FD091A">
      <w:pPr>
        <w:spacing w:after="0" w:line="240" w:lineRule="auto"/>
        <w:jc w:val="both"/>
        <w:rPr>
          <w:rFonts w:ascii="Arial" w:hAnsi="Arial" w:cs="Arial"/>
          <w:b/>
          <w:bCs/>
          <w:color w:val="000000" w:themeColor="text1"/>
        </w:rPr>
      </w:pPr>
    </w:p>
    <w:p w14:paraId="7DF8617C" w14:textId="77777777" w:rsidR="00FD091A" w:rsidRPr="00F26BC9" w:rsidRDefault="00FD091A" w:rsidP="00FD091A">
      <w:pPr>
        <w:spacing w:after="0" w:line="240" w:lineRule="auto"/>
        <w:jc w:val="both"/>
        <w:rPr>
          <w:rFonts w:ascii="Arial" w:hAnsi="Arial" w:cs="Arial"/>
          <w:b/>
          <w:bCs/>
          <w:color w:val="000000" w:themeColor="text1"/>
        </w:rPr>
      </w:pPr>
      <w:r w:rsidRPr="00F26BC9">
        <w:rPr>
          <w:rFonts w:ascii="Arial" w:hAnsi="Arial" w:cs="Arial"/>
          <w:b/>
          <w:bCs/>
          <w:color w:val="000000" w:themeColor="text1"/>
        </w:rPr>
        <w:t>SECTION 4A:</w:t>
      </w:r>
      <w:r w:rsidRPr="00F26BC9">
        <w:rPr>
          <w:rFonts w:ascii="Arial" w:hAnsi="Arial" w:cs="Arial"/>
          <w:b/>
          <w:bCs/>
          <w:color w:val="000000" w:themeColor="text1"/>
        </w:rPr>
        <w:tab/>
      </w:r>
      <w:r w:rsidRPr="00F26BC9">
        <w:rPr>
          <w:rFonts w:ascii="Arial" w:hAnsi="Arial" w:cs="Arial"/>
          <w:b/>
          <w:bCs/>
          <w:color w:val="000000" w:themeColor="text1"/>
        </w:rPr>
        <w:tab/>
      </w:r>
      <w:r w:rsidRPr="00F26BC9">
        <w:rPr>
          <w:rFonts w:ascii="Arial" w:hAnsi="Arial" w:cs="Arial"/>
          <w:color w:val="000000" w:themeColor="text1"/>
        </w:rPr>
        <w:t>The rate of compensation of persons holding any of the hereinafter named offices in the Police Department whose compensation shall be on an annual basis, and payable semi-monthly, is fixed and determined as follows:</w:t>
      </w:r>
      <w:r w:rsidRPr="00F26BC9">
        <w:rPr>
          <w:rFonts w:ascii="Arial" w:hAnsi="Arial" w:cs="Arial"/>
          <w:b/>
          <w:bCs/>
          <w:color w:val="000000" w:themeColor="text1"/>
        </w:rPr>
        <w:tab/>
      </w:r>
    </w:p>
    <w:p w14:paraId="3CC0DC71" w14:textId="77777777" w:rsidR="00FD091A" w:rsidRPr="00F26BC9" w:rsidRDefault="00FD091A" w:rsidP="00FD091A">
      <w:pPr>
        <w:spacing w:after="0" w:line="240" w:lineRule="auto"/>
        <w:jc w:val="both"/>
        <w:rPr>
          <w:rFonts w:ascii="Arial" w:hAnsi="Arial" w:cs="Arial"/>
          <w:b/>
          <w:bCs/>
          <w:color w:val="000000" w:themeColor="text1"/>
        </w:rPr>
      </w:pPr>
    </w:p>
    <w:tbl>
      <w:tblPr>
        <w:tblW w:w="5322" w:type="dxa"/>
        <w:jc w:val="center"/>
        <w:tblLayout w:type="fixed"/>
        <w:tblLook w:val="04A0" w:firstRow="1" w:lastRow="0" w:firstColumn="1" w:lastColumn="0" w:noHBand="0" w:noVBand="1"/>
      </w:tblPr>
      <w:tblGrid>
        <w:gridCol w:w="2150"/>
        <w:gridCol w:w="1260"/>
        <w:gridCol w:w="540"/>
        <w:gridCol w:w="1136"/>
        <w:gridCol w:w="236"/>
      </w:tblGrid>
      <w:tr w:rsidR="00FD091A" w:rsidRPr="00F26BC9" w14:paraId="179E0221" w14:textId="77777777" w:rsidTr="00BF14C8">
        <w:trPr>
          <w:gridAfter w:val="1"/>
          <w:wAfter w:w="236" w:type="dxa"/>
          <w:trHeight w:val="450"/>
          <w:jc w:val="center"/>
        </w:trPr>
        <w:tc>
          <w:tcPr>
            <w:tcW w:w="5086" w:type="dxa"/>
            <w:gridSpan w:val="4"/>
            <w:vMerge w:val="restart"/>
            <w:tcBorders>
              <w:top w:val="single" w:sz="8" w:space="0" w:color="auto"/>
              <w:left w:val="single" w:sz="8" w:space="0" w:color="auto"/>
              <w:bottom w:val="single" w:sz="8" w:space="0" w:color="000000"/>
              <w:right w:val="single" w:sz="8" w:space="0" w:color="000000"/>
            </w:tcBorders>
            <w:shd w:val="clear" w:color="000000" w:fill="C0C0C0"/>
            <w:vAlign w:val="center"/>
            <w:hideMark/>
          </w:tcPr>
          <w:p w14:paraId="4DD5A168"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rPr>
              <w:t>Police Officers Schedule (Base Wage Each)</w:t>
            </w:r>
          </w:p>
        </w:tc>
      </w:tr>
      <w:tr w:rsidR="00FD091A" w:rsidRPr="00F26BC9" w14:paraId="5AB9FCE6" w14:textId="77777777" w:rsidTr="00BF14C8">
        <w:trPr>
          <w:trHeight w:val="300"/>
          <w:jc w:val="center"/>
        </w:trPr>
        <w:tc>
          <w:tcPr>
            <w:tcW w:w="5086" w:type="dxa"/>
            <w:gridSpan w:val="4"/>
            <w:vMerge/>
            <w:tcBorders>
              <w:top w:val="single" w:sz="8" w:space="0" w:color="auto"/>
              <w:left w:val="single" w:sz="8" w:space="0" w:color="auto"/>
              <w:bottom w:val="single" w:sz="8" w:space="0" w:color="000000"/>
              <w:right w:val="single" w:sz="8" w:space="0" w:color="000000"/>
            </w:tcBorders>
            <w:vAlign w:val="center"/>
            <w:hideMark/>
          </w:tcPr>
          <w:p w14:paraId="23C45C52" w14:textId="77777777" w:rsidR="00FD091A" w:rsidRPr="00F26BC9" w:rsidRDefault="00FD091A" w:rsidP="00EB700F">
            <w:pPr>
              <w:spacing w:after="0" w:line="240" w:lineRule="auto"/>
              <w:rPr>
                <w:rFonts w:ascii="Arial" w:eastAsia="Times New Roman" w:hAnsi="Arial" w:cs="Arial"/>
                <w:color w:val="000000"/>
              </w:rPr>
            </w:pPr>
          </w:p>
        </w:tc>
        <w:tc>
          <w:tcPr>
            <w:tcW w:w="236" w:type="dxa"/>
            <w:tcBorders>
              <w:top w:val="nil"/>
              <w:left w:val="nil"/>
              <w:bottom w:val="nil"/>
              <w:right w:val="nil"/>
            </w:tcBorders>
            <w:noWrap/>
            <w:vAlign w:val="bottom"/>
            <w:hideMark/>
          </w:tcPr>
          <w:p w14:paraId="3F166F56" w14:textId="77777777" w:rsidR="00FD091A" w:rsidRPr="00F26BC9" w:rsidRDefault="00FD091A" w:rsidP="00EB700F">
            <w:pPr>
              <w:spacing w:after="0" w:line="240" w:lineRule="auto"/>
              <w:jc w:val="center"/>
              <w:rPr>
                <w:rFonts w:ascii="Arial" w:eastAsia="Times New Roman" w:hAnsi="Arial" w:cs="Arial"/>
                <w:color w:val="000000"/>
              </w:rPr>
            </w:pPr>
          </w:p>
        </w:tc>
      </w:tr>
      <w:tr w:rsidR="00050A19" w:rsidRPr="00F26BC9" w14:paraId="373882E8" w14:textId="77777777" w:rsidTr="00BF14C8">
        <w:trPr>
          <w:trHeight w:val="300"/>
          <w:jc w:val="center"/>
        </w:trPr>
        <w:tc>
          <w:tcPr>
            <w:tcW w:w="2150" w:type="dxa"/>
            <w:tcBorders>
              <w:top w:val="nil"/>
              <w:left w:val="single" w:sz="8" w:space="0" w:color="auto"/>
              <w:bottom w:val="single" w:sz="8" w:space="0" w:color="auto"/>
              <w:right w:val="single" w:sz="8" w:space="0" w:color="auto"/>
            </w:tcBorders>
            <w:vAlign w:val="center"/>
            <w:hideMark/>
          </w:tcPr>
          <w:p w14:paraId="2C27E869" w14:textId="4E8DDA35" w:rsidR="00FD091A" w:rsidRPr="00F26BC9" w:rsidRDefault="0048524F" w:rsidP="00EB700F">
            <w:pPr>
              <w:spacing w:after="0" w:line="240" w:lineRule="auto"/>
              <w:rPr>
                <w:rFonts w:ascii="Arial" w:eastAsia="Times New Roman" w:hAnsi="Arial" w:cs="Arial"/>
                <w:color w:val="000000"/>
              </w:rPr>
            </w:pPr>
            <w:r w:rsidRPr="00F26BC9">
              <w:rPr>
                <w:rFonts w:ascii="Arial" w:eastAsia="Times New Roman" w:hAnsi="Arial" w:cs="Arial"/>
                <w:color w:val="000000" w:themeColor="text1"/>
              </w:rPr>
              <w:t>Academy</w:t>
            </w:r>
          </w:p>
        </w:tc>
        <w:tc>
          <w:tcPr>
            <w:tcW w:w="1260" w:type="dxa"/>
            <w:tcBorders>
              <w:top w:val="nil"/>
              <w:left w:val="nil"/>
              <w:bottom w:val="single" w:sz="8" w:space="0" w:color="auto"/>
              <w:right w:val="nil"/>
            </w:tcBorders>
            <w:vAlign w:val="center"/>
            <w:hideMark/>
          </w:tcPr>
          <w:p w14:paraId="120BCA5B" w14:textId="306C98B8" w:rsidR="00FD091A" w:rsidRPr="00F26BC9" w:rsidRDefault="009B6D6B" w:rsidP="00EB700F">
            <w:pPr>
              <w:spacing w:after="0" w:line="240" w:lineRule="auto"/>
              <w:rPr>
                <w:rFonts w:ascii="Arial" w:eastAsia="Times New Roman" w:hAnsi="Arial" w:cs="Arial"/>
                <w:color w:val="000000"/>
              </w:rPr>
            </w:pPr>
            <w:r w:rsidRPr="00F26BC9">
              <w:rPr>
                <w:rFonts w:ascii="Arial" w:eastAsia="Times New Roman" w:hAnsi="Arial" w:cs="Arial"/>
                <w:color w:val="000000" w:themeColor="text1"/>
              </w:rPr>
              <w:t>$</w:t>
            </w:r>
            <w:r w:rsidR="0048524F" w:rsidRPr="00F26BC9">
              <w:rPr>
                <w:rFonts w:ascii="Arial" w:eastAsia="Times New Roman" w:hAnsi="Arial" w:cs="Arial"/>
                <w:color w:val="000000" w:themeColor="text1"/>
              </w:rPr>
              <w:t>51,471</w:t>
            </w:r>
          </w:p>
        </w:tc>
        <w:tc>
          <w:tcPr>
            <w:tcW w:w="540" w:type="dxa"/>
            <w:tcBorders>
              <w:top w:val="nil"/>
              <w:left w:val="nil"/>
              <w:bottom w:val="single" w:sz="8" w:space="0" w:color="auto"/>
              <w:right w:val="nil"/>
            </w:tcBorders>
            <w:vAlign w:val="center"/>
            <w:hideMark/>
          </w:tcPr>
          <w:p w14:paraId="695EC01A"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themeColor="text1"/>
              </w:rPr>
              <w:t>-</w:t>
            </w:r>
          </w:p>
        </w:tc>
        <w:tc>
          <w:tcPr>
            <w:tcW w:w="1136" w:type="dxa"/>
            <w:tcBorders>
              <w:top w:val="nil"/>
              <w:left w:val="nil"/>
              <w:bottom w:val="single" w:sz="8" w:space="0" w:color="auto"/>
              <w:right w:val="single" w:sz="8" w:space="0" w:color="auto"/>
            </w:tcBorders>
            <w:vAlign w:val="center"/>
            <w:hideMark/>
          </w:tcPr>
          <w:p w14:paraId="72FC8460" w14:textId="522A8DE5" w:rsidR="00FD091A" w:rsidRPr="00F26BC9" w:rsidRDefault="009B6D6B" w:rsidP="00EB700F">
            <w:pPr>
              <w:spacing w:after="0" w:line="240" w:lineRule="auto"/>
              <w:jc w:val="right"/>
              <w:rPr>
                <w:rFonts w:ascii="Arial" w:eastAsia="Times New Roman" w:hAnsi="Arial" w:cs="Arial"/>
                <w:color w:val="000000"/>
              </w:rPr>
            </w:pPr>
            <w:r w:rsidRPr="00F26BC9">
              <w:rPr>
                <w:rFonts w:ascii="Arial" w:eastAsia="Times New Roman" w:hAnsi="Arial" w:cs="Arial"/>
                <w:color w:val="000000" w:themeColor="text1"/>
              </w:rPr>
              <w:t>$</w:t>
            </w:r>
            <w:r w:rsidR="00050A19" w:rsidRPr="00F26BC9">
              <w:rPr>
                <w:rFonts w:ascii="Arial" w:eastAsia="Times New Roman" w:hAnsi="Arial" w:cs="Arial"/>
                <w:color w:val="000000" w:themeColor="text1"/>
              </w:rPr>
              <w:t>5</w:t>
            </w:r>
            <w:r w:rsidR="0048524F" w:rsidRPr="00F26BC9">
              <w:rPr>
                <w:rFonts w:ascii="Arial" w:eastAsia="Times New Roman" w:hAnsi="Arial" w:cs="Arial"/>
                <w:color w:val="000000" w:themeColor="text1"/>
              </w:rPr>
              <w:t>2,938</w:t>
            </w:r>
          </w:p>
        </w:tc>
        <w:tc>
          <w:tcPr>
            <w:tcW w:w="236" w:type="dxa"/>
            <w:vAlign w:val="center"/>
            <w:hideMark/>
          </w:tcPr>
          <w:p w14:paraId="5C6F5C65" w14:textId="77777777" w:rsidR="00FD091A" w:rsidRPr="00F26BC9" w:rsidRDefault="00FD091A" w:rsidP="00EB700F">
            <w:pPr>
              <w:spacing w:after="0" w:line="240" w:lineRule="auto"/>
              <w:rPr>
                <w:rFonts w:ascii="Times New Roman" w:eastAsia="Times New Roman" w:hAnsi="Times New Roman" w:cs="Times New Roman"/>
                <w:sz w:val="20"/>
                <w:szCs w:val="20"/>
              </w:rPr>
            </w:pPr>
          </w:p>
        </w:tc>
      </w:tr>
      <w:tr w:rsidR="00050A19" w:rsidRPr="00F26BC9" w14:paraId="5073F3E5" w14:textId="77777777" w:rsidTr="00BF14C8">
        <w:trPr>
          <w:trHeight w:val="300"/>
          <w:jc w:val="center"/>
        </w:trPr>
        <w:tc>
          <w:tcPr>
            <w:tcW w:w="2150" w:type="dxa"/>
            <w:tcBorders>
              <w:top w:val="nil"/>
              <w:left w:val="single" w:sz="8" w:space="0" w:color="auto"/>
              <w:bottom w:val="single" w:sz="8" w:space="0" w:color="auto"/>
              <w:right w:val="single" w:sz="8" w:space="0" w:color="auto"/>
            </w:tcBorders>
            <w:vAlign w:val="center"/>
            <w:hideMark/>
          </w:tcPr>
          <w:p w14:paraId="0E02CD8F" w14:textId="074BA686" w:rsidR="00FD091A" w:rsidRPr="00F26BC9" w:rsidRDefault="0048524F" w:rsidP="00EB700F">
            <w:pPr>
              <w:spacing w:after="0" w:line="240" w:lineRule="auto"/>
              <w:rPr>
                <w:rFonts w:ascii="Arial" w:eastAsia="Times New Roman" w:hAnsi="Arial" w:cs="Arial"/>
                <w:color w:val="000000"/>
              </w:rPr>
            </w:pPr>
            <w:r w:rsidRPr="00F26BC9">
              <w:rPr>
                <w:rFonts w:ascii="Arial" w:eastAsia="Times New Roman" w:hAnsi="Arial" w:cs="Arial"/>
                <w:color w:val="000000" w:themeColor="text1"/>
              </w:rPr>
              <w:t>PTC Cert. -</w:t>
            </w:r>
            <w:r w:rsidR="00FD091A" w:rsidRPr="00F26BC9">
              <w:rPr>
                <w:rFonts w:ascii="Arial" w:eastAsia="Times New Roman" w:hAnsi="Arial" w:cs="Arial"/>
                <w:color w:val="000000" w:themeColor="text1"/>
              </w:rPr>
              <w:t xml:space="preserve"> 1 year</w:t>
            </w:r>
          </w:p>
        </w:tc>
        <w:tc>
          <w:tcPr>
            <w:tcW w:w="1260" w:type="dxa"/>
            <w:tcBorders>
              <w:top w:val="nil"/>
              <w:left w:val="nil"/>
              <w:bottom w:val="single" w:sz="8" w:space="0" w:color="auto"/>
              <w:right w:val="nil"/>
            </w:tcBorders>
            <w:vAlign w:val="center"/>
            <w:hideMark/>
          </w:tcPr>
          <w:p w14:paraId="1C94A12C" w14:textId="55BDC3EF" w:rsidR="00FD091A" w:rsidRPr="00F26BC9" w:rsidRDefault="009B6D6B" w:rsidP="00EB700F">
            <w:pPr>
              <w:spacing w:after="0" w:line="240" w:lineRule="auto"/>
              <w:rPr>
                <w:rFonts w:ascii="Arial" w:eastAsia="Times New Roman" w:hAnsi="Arial" w:cs="Arial"/>
                <w:color w:val="000000"/>
              </w:rPr>
            </w:pPr>
            <w:r w:rsidRPr="00F26BC9">
              <w:rPr>
                <w:rFonts w:ascii="Arial" w:eastAsia="Times New Roman" w:hAnsi="Arial" w:cs="Arial"/>
                <w:color w:val="000000" w:themeColor="text1"/>
              </w:rPr>
              <w:t>$</w:t>
            </w:r>
            <w:r w:rsidR="00050A19" w:rsidRPr="00F26BC9">
              <w:rPr>
                <w:rFonts w:ascii="Arial" w:eastAsia="Times New Roman" w:hAnsi="Arial" w:cs="Arial"/>
                <w:color w:val="000000" w:themeColor="text1"/>
              </w:rPr>
              <w:t>5</w:t>
            </w:r>
            <w:r w:rsidR="0048524F" w:rsidRPr="00F26BC9">
              <w:rPr>
                <w:rFonts w:ascii="Arial" w:eastAsia="Times New Roman" w:hAnsi="Arial" w:cs="Arial"/>
                <w:color w:val="000000" w:themeColor="text1"/>
              </w:rPr>
              <w:t>5,704</w:t>
            </w:r>
          </w:p>
        </w:tc>
        <w:tc>
          <w:tcPr>
            <w:tcW w:w="540" w:type="dxa"/>
            <w:tcBorders>
              <w:top w:val="nil"/>
              <w:left w:val="nil"/>
              <w:bottom w:val="single" w:sz="8" w:space="0" w:color="auto"/>
              <w:right w:val="nil"/>
            </w:tcBorders>
            <w:vAlign w:val="center"/>
            <w:hideMark/>
          </w:tcPr>
          <w:p w14:paraId="0CF7CDA2"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themeColor="text1"/>
              </w:rPr>
              <w:t>-</w:t>
            </w:r>
          </w:p>
        </w:tc>
        <w:tc>
          <w:tcPr>
            <w:tcW w:w="1136" w:type="dxa"/>
            <w:tcBorders>
              <w:top w:val="nil"/>
              <w:left w:val="nil"/>
              <w:bottom w:val="single" w:sz="8" w:space="0" w:color="auto"/>
              <w:right w:val="single" w:sz="8" w:space="0" w:color="auto"/>
            </w:tcBorders>
            <w:vAlign w:val="center"/>
            <w:hideMark/>
          </w:tcPr>
          <w:p w14:paraId="19987F9E" w14:textId="3669C5C4" w:rsidR="00FD091A" w:rsidRPr="00F26BC9" w:rsidRDefault="009B6D6B" w:rsidP="00EB700F">
            <w:pPr>
              <w:spacing w:after="0" w:line="240" w:lineRule="auto"/>
              <w:jc w:val="right"/>
              <w:rPr>
                <w:rFonts w:ascii="Arial" w:eastAsia="Times New Roman" w:hAnsi="Arial" w:cs="Arial"/>
                <w:color w:val="000000"/>
              </w:rPr>
            </w:pPr>
            <w:r w:rsidRPr="00F26BC9">
              <w:rPr>
                <w:rFonts w:ascii="Arial" w:eastAsia="Times New Roman" w:hAnsi="Arial" w:cs="Arial"/>
                <w:color w:val="000000" w:themeColor="text1"/>
              </w:rPr>
              <w:t>$5</w:t>
            </w:r>
            <w:r w:rsidR="0048524F" w:rsidRPr="00F26BC9">
              <w:rPr>
                <w:rFonts w:ascii="Arial" w:eastAsia="Times New Roman" w:hAnsi="Arial" w:cs="Arial"/>
                <w:color w:val="000000" w:themeColor="text1"/>
              </w:rPr>
              <w:t>7,292</w:t>
            </w:r>
          </w:p>
        </w:tc>
        <w:tc>
          <w:tcPr>
            <w:tcW w:w="236" w:type="dxa"/>
            <w:vAlign w:val="center"/>
            <w:hideMark/>
          </w:tcPr>
          <w:p w14:paraId="0A6499FB" w14:textId="77777777" w:rsidR="00FD091A" w:rsidRPr="00F26BC9" w:rsidRDefault="00FD091A" w:rsidP="00EB700F">
            <w:pPr>
              <w:spacing w:after="0" w:line="240" w:lineRule="auto"/>
              <w:rPr>
                <w:rFonts w:ascii="Times New Roman" w:eastAsia="Times New Roman" w:hAnsi="Times New Roman" w:cs="Times New Roman"/>
                <w:sz w:val="20"/>
                <w:szCs w:val="20"/>
              </w:rPr>
            </w:pPr>
          </w:p>
        </w:tc>
      </w:tr>
      <w:tr w:rsidR="00050A19" w:rsidRPr="00F26BC9" w14:paraId="07F1631A" w14:textId="77777777" w:rsidTr="00BF14C8">
        <w:trPr>
          <w:trHeight w:val="300"/>
          <w:jc w:val="center"/>
        </w:trPr>
        <w:tc>
          <w:tcPr>
            <w:tcW w:w="2150" w:type="dxa"/>
            <w:tcBorders>
              <w:top w:val="nil"/>
              <w:left w:val="single" w:sz="8" w:space="0" w:color="auto"/>
              <w:bottom w:val="single" w:sz="8" w:space="0" w:color="auto"/>
              <w:right w:val="single" w:sz="8" w:space="0" w:color="auto"/>
            </w:tcBorders>
            <w:vAlign w:val="center"/>
            <w:hideMark/>
          </w:tcPr>
          <w:p w14:paraId="0B607D7F"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themeColor="text1"/>
              </w:rPr>
              <w:t>1 – 2 years</w:t>
            </w:r>
          </w:p>
        </w:tc>
        <w:tc>
          <w:tcPr>
            <w:tcW w:w="1260" w:type="dxa"/>
            <w:tcBorders>
              <w:top w:val="nil"/>
              <w:left w:val="nil"/>
              <w:bottom w:val="single" w:sz="8" w:space="0" w:color="auto"/>
              <w:right w:val="nil"/>
            </w:tcBorders>
            <w:vAlign w:val="center"/>
            <w:hideMark/>
          </w:tcPr>
          <w:p w14:paraId="0FBB3ACB" w14:textId="70C8820E" w:rsidR="00FD091A" w:rsidRPr="00F26BC9" w:rsidRDefault="0048524F" w:rsidP="00EB700F">
            <w:pPr>
              <w:spacing w:after="0" w:line="240" w:lineRule="auto"/>
              <w:rPr>
                <w:rFonts w:ascii="Arial" w:eastAsia="Times New Roman" w:hAnsi="Arial" w:cs="Arial"/>
                <w:color w:val="000000"/>
              </w:rPr>
            </w:pPr>
            <w:r w:rsidRPr="00F26BC9">
              <w:rPr>
                <w:rFonts w:ascii="Arial" w:eastAsia="Times New Roman" w:hAnsi="Arial" w:cs="Arial"/>
                <w:color w:val="000000" w:themeColor="text1"/>
              </w:rPr>
              <w:t>$62,388</w:t>
            </w:r>
          </w:p>
        </w:tc>
        <w:tc>
          <w:tcPr>
            <w:tcW w:w="540" w:type="dxa"/>
            <w:tcBorders>
              <w:top w:val="nil"/>
              <w:left w:val="nil"/>
              <w:bottom w:val="single" w:sz="8" w:space="0" w:color="auto"/>
              <w:right w:val="nil"/>
            </w:tcBorders>
            <w:vAlign w:val="center"/>
            <w:hideMark/>
          </w:tcPr>
          <w:p w14:paraId="1CCB466E"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themeColor="text1"/>
              </w:rPr>
              <w:t>-</w:t>
            </w:r>
          </w:p>
        </w:tc>
        <w:tc>
          <w:tcPr>
            <w:tcW w:w="1136" w:type="dxa"/>
            <w:tcBorders>
              <w:top w:val="nil"/>
              <w:left w:val="nil"/>
              <w:bottom w:val="single" w:sz="8" w:space="0" w:color="auto"/>
              <w:right w:val="single" w:sz="8" w:space="0" w:color="auto"/>
            </w:tcBorders>
            <w:vAlign w:val="center"/>
            <w:hideMark/>
          </w:tcPr>
          <w:p w14:paraId="3D59A4C8" w14:textId="45B7138F" w:rsidR="00FD091A" w:rsidRPr="00F26BC9" w:rsidRDefault="0048524F" w:rsidP="00EB700F">
            <w:pPr>
              <w:spacing w:after="0" w:line="240" w:lineRule="auto"/>
              <w:jc w:val="right"/>
              <w:rPr>
                <w:rFonts w:ascii="Arial" w:eastAsia="Times New Roman" w:hAnsi="Arial" w:cs="Arial"/>
                <w:color w:val="000000"/>
              </w:rPr>
            </w:pPr>
            <w:r w:rsidRPr="00F26BC9">
              <w:rPr>
                <w:rFonts w:ascii="Arial" w:eastAsia="Times New Roman" w:hAnsi="Arial" w:cs="Arial"/>
                <w:color w:val="000000"/>
              </w:rPr>
              <w:t>$64,167</w:t>
            </w:r>
          </w:p>
        </w:tc>
        <w:tc>
          <w:tcPr>
            <w:tcW w:w="236" w:type="dxa"/>
            <w:vAlign w:val="center"/>
            <w:hideMark/>
          </w:tcPr>
          <w:p w14:paraId="331356B0" w14:textId="77777777" w:rsidR="00FD091A" w:rsidRPr="00F26BC9" w:rsidRDefault="00FD091A" w:rsidP="00EB700F">
            <w:pPr>
              <w:spacing w:after="0" w:line="240" w:lineRule="auto"/>
              <w:rPr>
                <w:rFonts w:ascii="Times New Roman" w:eastAsia="Times New Roman" w:hAnsi="Times New Roman" w:cs="Times New Roman"/>
                <w:sz w:val="20"/>
                <w:szCs w:val="20"/>
              </w:rPr>
            </w:pPr>
          </w:p>
        </w:tc>
      </w:tr>
      <w:tr w:rsidR="00050A19" w:rsidRPr="00F26BC9" w14:paraId="3FBD400D" w14:textId="77777777" w:rsidTr="00BF14C8">
        <w:trPr>
          <w:trHeight w:val="300"/>
          <w:jc w:val="center"/>
        </w:trPr>
        <w:tc>
          <w:tcPr>
            <w:tcW w:w="2150" w:type="dxa"/>
            <w:tcBorders>
              <w:top w:val="nil"/>
              <w:left w:val="single" w:sz="8" w:space="0" w:color="auto"/>
              <w:bottom w:val="single" w:sz="8" w:space="0" w:color="auto"/>
              <w:right w:val="single" w:sz="8" w:space="0" w:color="auto"/>
            </w:tcBorders>
            <w:vAlign w:val="center"/>
            <w:hideMark/>
          </w:tcPr>
          <w:p w14:paraId="527382A8" w14:textId="77777777" w:rsidR="00FD091A" w:rsidRPr="00F26BC9" w:rsidRDefault="00FD091A" w:rsidP="00EB700F">
            <w:pPr>
              <w:spacing w:after="0" w:line="240" w:lineRule="auto"/>
              <w:rPr>
                <w:rFonts w:ascii="Arial" w:eastAsia="Times New Roman" w:hAnsi="Arial" w:cs="Arial"/>
                <w:color w:val="000000"/>
              </w:rPr>
            </w:pPr>
            <w:r w:rsidRPr="00F26BC9">
              <w:rPr>
                <w:rFonts w:ascii="Arial" w:eastAsia="Times New Roman" w:hAnsi="Arial" w:cs="Arial"/>
                <w:color w:val="000000" w:themeColor="text1"/>
              </w:rPr>
              <w:t>2 – 3 years</w:t>
            </w:r>
          </w:p>
        </w:tc>
        <w:tc>
          <w:tcPr>
            <w:tcW w:w="1260" w:type="dxa"/>
            <w:tcBorders>
              <w:top w:val="nil"/>
              <w:left w:val="nil"/>
              <w:bottom w:val="single" w:sz="8" w:space="0" w:color="auto"/>
              <w:right w:val="nil"/>
            </w:tcBorders>
            <w:vAlign w:val="center"/>
            <w:hideMark/>
          </w:tcPr>
          <w:p w14:paraId="3468594C" w14:textId="53420DF8" w:rsidR="00FD091A" w:rsidRPr="00F26BC9" w:rsidRDefault="0048524F" w:rsidP="00EB700F">
            <w:pPr>
              <w:spacing w:after="0" w:line="240" w:lineRule="auto"/>
              <w:rPr>
                <w:rFonts w:ascii="Arial" w:eastAsia="Times New Roman" w:hAnsi="Arial" w:cs="Arial"/>
                <w:color w:val="000000"/>
              </w:rPr>
            </w:pPr>
            <w:r w:rsidRPr="00F26BC9">
              <w:rPr>
                <w:rFonts w:ascii="Arial" w:eastAsia="Times New Roman" w:hAnsi="Arial" w:cs="Arial"/>
                <w:color w:val="000000" w:themeColor="text1"/>
              </w:rPr>
              <w:t>$72,415</w:t>
            </w:r>
          </w:p>
        </w:tc>
        <w:tc>
          <w:tcPr>
            <w:tcW w:w="540" w:type="dxa"/>
            <w:tcBorders>
              <w:top w:val="nil"/>
              <w:left w:val="nil"/>
              <w:bottom w:val="single" w:sz="8" w:space="0" w:color="auto"/>
              <w:right w:val="nil"/>
            </w:tcBorders>
            <w:vAlign w:val="center"/>
            <w:hideMark/>
          </w:tcPr>
          <w:p w14:paraId="22369287" w14:textId="77777777" w:rsidR="00FD091A" w:rsidRPr="00F26BC9" w:rsidRDefault="00FD091A" w:rsidP="00EB700F">
            <w:pPr>
              <w:spacing w:after="0" w:line="240" w:lineRule="auto"/>
              <w:jc w:val="center"/>
              <w:rPr>
                <w:rFonts w:ascii="Arial" w:eastAsia="Times New Roman" w:hAnsi="Arial" w:cs="Arial"/>
                <w:color w:val="000000"/>
              </w:rPr>
            </w:pPr>
            <w:r w:rsidRPr="00F26BC9">
              <w:rPr>
                <w:rFonts w:ascii="Arial" w:eastAsia="Times New Roman" w:hAnsi="Arial" w:cs="Arial"/>
                <w:color w:val="000000" w:themeColor="text1"/>
              </w:rPr>
              <w:t>-</w:t>
            </w:r>
          </w:p>
        </w:tc>
        <w:tc>
          <w:tcPr>
            <w:tcW w:w="1136" w:type="dxa"/>
            <w:tcBorders>
              <w:top w:val="nil"/>
              <w:left w:val="nil"/>
              <w:bottom w:val="single" w:sz="8" w:space="0" w:color="auto"/>
              <w:right w:val="single" w:sz="8" w:space="0" w:color="auto"/>
            </w:tcBorders>
            <w:vAlign w:val="center"/>
            <w:hideMark/>
          </w:tcPr>
          <w:p w14:paraId="229FF752" w14:textId="4DF7E1FD" w:rsidR="00FD091A" w:rsidRPr="00F26BC9" w:rsidRDefault="0048524F" w:rsidP="00EB700F">
            <w:pPr>
              <w:spacing w:after="0" w:line="240" w:lineRule="auto"/>
              <w:jc w:val="right"/>
              <w:rPr>
                <w:rFonts w:ascii="Arial" w:eastAsia="Times New Roman" w:hAnsi="Arial" w:cs="Arial"/>
                <w:color w:val="000000"/>
              </w:rPr>
            </w:pPr>
            <w:r w:rsidRPr="00F26BC9">
              <w:rPr>
                <w:rFonts w:ascii="Arial" w:eastAsia="Times New Roman" w:hAnsi="Arial" w:cs="Arial"/>
                <w:color w:val="000000"/>
              </w:rPr>
              <w:t>$74,479</w:t>
            </w:r>
          </w:p>
        </w:tc>
        <w:tc>
          <w:tcPr>
            <w:tcW w:w="236" w:type="dxa"/>
            <w:vAlign w:val="center"/>
            <w:hideMark/>
          </w:tcPr>
          <w:p w14:paraId="6DDFDA0E" w14:textId="77777777" w:rsidR="00FD091A" w:rsidRPr="00F26BC9" w:rsidRDefault="00FD091A" w:rsidP="00EB700F">
            <w:pPr>
              <w:spacing w:after="0" w:line="240" w:lineRule="auto"/>
              <w:rPr>
                <w:rFonts w:ascii="Times New Roman" w:eastAsia="Times New Roman" w:hAnsi="Times New Roman" w:cs="Times New Roman"/>
                <w:sz w:val="20"/>
                <w:szCs w:val="20"/>
              </w:rPr>
            </w:pPr>
          </w:p>
        </w:tc>
      </w:tr>
      <w:tr w:rsidR="0048524F" w:rsidRPr="00F26BC9" w14:paraId="7230EE06" w14:textId="77777777" w:rsidTr="0048524F">
        <w:trPr>
          <w:trHeight w:val="300"/>
          <w:jc w:val="center"/>
        </w:trPr>
        <w:tc>
          <w:tcPr>
            <w:tcW w:w="2150" w:type="dxa"/>
            <w:tcBorders>
              <w:top w:val="nil"/>
              <w:left w:val="single" w:sz="8" w:space="0" w:color="auto"/>
              <w:bottom w:val="single" w:sz="8" w:space="0" w:color="auto"/>
              <w:right w:val="single" w:sz="8" w:space="0" w:color="auto"/>
            </w:tcBorders>
            <w:vAlign w:val="center"/>
            <w:hideMark/>
          </w:tcPr>
          <w:p w14:paraId="5A4EFB07" w14:textId="77777777" w:rsidR="0048524F" w:rsidRPr="00F26BC9" w:rsidRDefault="0048524F" w:rsidP="0048524F">
            <w:pPr>
              <w:spacing w:after="0" w:line="240" w:lineRule="auto"/>
              <w:rPr>
                <w:rFonts w:ascii="Arial" w:eastAsia="Times New Roman" w:hAnsi="Arial" w:cs="Arial"/>
                <w:color w:val="000000"/>
              </w:rPr>
            </w:pPr>
            <w:r w:rsidRPr="00F26BC9">
              <w:rPr>
                <w:rFonts w:ascii="Arial" w:eastAsia="Times New Roman" w:hAnsi="Arial" w:cs="Arial"/>
                <w:color w:val="000000" w:themeColor="text1"/>
              </w:rPr>
              <w:t>3 – 4 years</w:t>
            </w:r>
          </w:p>
        </w:tc>
        <w:tc>
          <w:tcPr>
            <w:tcW w:w="1260" w:type="dxa"/>
            <w:tcBorders>
              <w:top w:val="nil"/>
              <w:left w:val="nil"/>
              <w:bottom w:val="single" w:sz="8" w:space="0" w:color="auto"/>
              <w:right w:val="nil"/>
            </w:tcBorders>
            <w:vAlign w:val="center"/>
            <w:hideMark/>
          </w:tcPr>
          <w:p w14:paraId="23012040" w14:textId="45D9DF30" w:rsidR="0048524F" w:rsidRPr="00F26BC9" w:rsidRDefault="0048524F" w:rsidP="0048524F">
            <w:pPr>
              <w:spacing w:after="0" w:line="240" w:lineRule="auto"/>
              <w:rPr>
                <w:rFonts w:ascii="Arial" w:eastAsia="Times New Roman" w:hAnsi="Arial" w:cs="Arial"/>
                <w:color w:val="000000"/>
              </w:rPr>
            </w:pPr>
            <w:r w:rsidRPr="00F26BC9">
              <w:rPr>
                <w:rFonts w:ascii="Arial" w:eastAsia="Times New Roman" w:hAnsi="Arial" w:cs="Arial"/>
                <w:color w:val="000000" w:themeColor="text1"/>
              </w:rPr>
              <w:t>$96,439</w:t>
            </w:r>
          </w:p>
        </w:tc>
        <w:tc>
          <w:tcPr>
            <w:tcW w:w="540" w:type="dxa"/>
            <w:tcBorders>
              <w:top w:val="nil"/>
              <w:left w:val="nil"/>
              <w:bottom w:val="single" w:sz="8" w:space="0" w:color="auto"/>
              <w:right w:val="nil"/>
            </w:tcBorders>
            <w:vAlign w:val="center"/>
            <w:hideMark/>
          </w:tcPr>
          <w:p w14:paraId="7D3EEF85" w14:textId="77777777" w:rsidR="0048524F" w:rsidRPr="00F26BC9" w:rsidRDefault="0048524F" w:rsidP="0048524F">
            <w:pPr>
              <w:spacing w:after="0" w:line="240" w:lineRule="auto"/>
              <w:jc w:val="center"/>
              <w:rPr>
                <w:rFonts w:ascii="Arial" w:eastAsia="Times New Roman" w:hAnsi="Arial" w:cs="Arial"/>
                <w:color w:val="000000"/>
              </w:rPr>
            </w:pPr>
            <w:r w:rsidRPr="00F26BC9">
              <w:rPr>
                <w:rFonts w:ascii="Arial" w:eastAsia="Times New Roman" w:hAnsi="Arial" w:cs="Arial"/>
                <w:color w:val="000000" w:themeColor="text1"/>
              </w:rPr>
              <w:t>-</w:t>
            </w:r>
          </w:p>
        </w:tc>
        <w:tc>
          <w:tcPr>
            <w:tcW w:w="1136" w:type="dxa"/>
            <w:tcBorders>
              <w:top w:val="nil"/>
              <w:left w:val="nil"/>
              <w:bottom w:val="single" w:sz="8" w:space="0" w:color="auto"/>
              <w:right w:val="single" w:sz="8" w:space="0" w:color="auto"/>
            </w:tcBorders>
            <w:vAlign w:val="center"/>
          </w:tcPr>
          <w:p w14:paraId="7277AAF6" w14:textId="18D0842C" w:rsidR="0048524F" w:rsidRPr="00F26BC9" w:rsidRDefault="0048524F" w:rsidP="0048524F">
            <w:pPr>
              <w:spacing w:after="0" w:line="240" w:lineRule="auto"/>
              <w:jc w:val="right"/>
              <w:rPr>
                <w:rFonts w:ascii="Arial" w:eastAsia="Times New Roman" w:hAnsi="Arial" w:cs="Arial"/>
                <w:color w:val="000000"/>
              </w:rPr>
            </w:pPr>
            <w:r w:rsidRPr="00F26BC9">
              <w:rPr>
                <w:rFonts w:ascii="Arial" w:eastAsia="Times New Roman" w:hAnsi="Arial" w:cs="Arial"/>
                <w:color w:val="000000"/>
              </w:rPr>
              <w:t>$99,188</w:t>
            </w:r>
          </w:p>
        </w:tc>
        <w:tc>
          <w:tcPr>
            <w:tcW w:w="236" w:type="dxa"/>
            <w:vAlign w:val="center"/>
            <w:hideMark/>
          </w:tcPr>
          <w:p w14:paraId="73E6A410" w14:textId="77777777" w:rsidR="0048524F" w:rsidRPr="00F26BC9" w:rsidRDefault="0048524F" w:rsidP="0048524F">
            <w:pPr>
              <w:spacing w:after="0" w:line="240" w:lineRule="auto"/>
              <w:rPr>
                <w:rFonts w:ascii="Times New Roman" w:eastAsia="Times New Roman" w:hAnsi="Times New Roman" w:cs="Times New Roman"/>
                <w:sz w:val="20"/>
                <w:szCs w:val="20"/>
              </w:rPr>
            </w:pPr>
          </w:p>
        </w:tc>
      </w:tr>
      <w:tr w:rsidR="0048524F" w:rsidRPr="00F26BC9" w14:paraId="13E49426" w14:textId="77777777" w:rsidTr="0048524F">
        <w:trPr>
          <w:trHeight w:val="300"/>
          <w:jc w:val="center"/>
        </w:trPr>
        <w:tc>
          <w:tcPr>
            <w:tcW w:w="2150" w:type="dxa"/>
            <w:tcBorders>
              <w:top w:val="nil"/>
              <w:left w:val="single" w:sz="8" w:space="0" w:color="auto"/>
              <w:bottom w:val="single" w:sz="8" w:space="0" w:color="auto"/>
              <w:right w:val="single" w:sz="8" w:space="0" w:color="auto"/>
            </w:tcBorders>
            <w:vAlign w:val="center"/>
            <w:hideMark/>
          </w:tcPr>
          <w:p w14:paraId="5A2851E4" w14:textId="77777777" w:rsidR="0048524F" w:rsidRPr="00F26BC9" w:rsidRDefault="0048524F" w:rsidP="0048524F">
            <w:pPr>
              <w:spacing w:after="0" w:line="240" w:lineRule="auto"/>
              <w:rPr>
                <w:rFonts w:ascii="Arial" w:eastAsia="Times New Roman" w:hAnsi="Arial" w:cs="Arial"/>
                <w:color w:val="000000"/>
              </w:rPr>
            </w:pPr>
            <w:r w:rsidRPr="00F26BC9">
              <w:rPr>
                <w:rFonts w:ascii="Arial" w:eastAsia="Times New Roman" w:hAnsi="Arial" w:cs="Arial"/>
                <w:color w:val="000000" w:themeColor="text1"/>
              </w:rPr>
              <w:t>4 – 5 years</w:t>
            </w:r>
          </w:p>
        </w:tc>
        <w:tc>
          <w:tcPr>
            <w:tcW w:w="1260" w:type="dxa"/>
            <w:tcBorders>
              <w:top w:val="nil"/>
              <w:left w:val="nil"/>
              <w:bottom w:val="single" w:sz="8" w:space="0" w:color="auto"/>
              <w:right w:val="nil"/>
            </w:tcBorders>
            <w:vAlign w:val="center"/>
            <w:hideMark/>
          </w:tcPr>
          <w:p w14:paraId="57DA7F74" w14:textId="7EF67CFA" w:rsidR="0048524F" w:rsidRPr="00F26BC9" w:rsidRDefault="0048524F" w:rsidP="0048524F">
            <w:pPr>
              <w:spacing w:after="0" w:line="240" w:lineRule="auto"/>
              <w:rPr>
                <w:rFonts w:ascii="Arial" w:eastAsia="Times New Roman" w:hAnsi="Arial" w:cs="Arial"/>
                <w:color w:val="000000"/>
              </w:rPr>
            </w:pPr>
            <w:r w:rsidRPr="00F26BC9">
              <w:rPr>
                <w:rFonts w:ascii="Arial" w:eastAsia="Times New Roman" w:hAnsi="Arial" w:cs="Arial"/>
                <w:color w:val="000000" w:themeColor="text1"/>
              </w:rPr>
              <w:t>$111,409</w:t>
            </w:r>
          </w:p>
        </w:tc>
        <w:tc>
          <w:tcPr>
            <w:tcW w:w="540" w:type="dxa"/>
            <w:tcBorders>
              <w:top w:val="nil"/>
              <w:left w:val="nil"/>
              <w:bottom w:val="single" w:sz="8" w:space="0" w:color="auto"/>
              <w:right w:val="nil"/>
            </w:tcBorders>
            <w:vAlign w:val="center"/>
            <w:hideMark/>
          </w:tcPr>
          <w:p w14:paraId="745866FE" w14:textId="77777777" w:rsidR="0048524F" w:rsidRPr="00F26BC9" w:rsidRDefault="0048524F" w:rsidP="0048524F">
            <w:pPr>
              <w:spacing w:after="0" w:line="240" w:lineRule="auto"/>
              <w:jc w:val="center"/>
              <w:rPr>
                <w:rFonts w:ascii="Arial" w:eastAsia="Times New Roman" w:hAnsi="Arial" w:cs="Arial"/>
                <w:color w:val="000000"/>
              </w:rPr>
            </w:pPr>
            <w:r w:rsidRPr="00F26BC9">
              <w:rPr>
                <w:rFonts w:ascii="Arial" w:eastAsia="Times New Roman" w:hAnsi="Arial" w:cs="Arial"/>
                <w:color w:val="000000" w:themeColor="text1"/>
              </w:rPr>
              <w:t>-</w:t>
            </w:r>
          </w:p>
        </w:tc>
        <w:tc>
          <w:tcPr>
            <w:tcW w:w="1136" w:type="dxa"/>
            <w:tcBorders>
              <w:top w:val="nil"/>
              <w:left w:val="nil"/>
              <w:bottom w:val="single" w:sz="8" w:space="0" w:color="auto"/>
              <w:right w:val="single" w:sz="8" w:space="0" w:color="auto"/>
            </w:tcBorders>
            <w:vAlign w:val="center"/>
          </w:tcPr>
          <w:p w14:paraId="7E742704" w14:textId="7832D72A" w:rsidR="0048524F" w:rsidRPr="00F26BC9" w:rsidRDefault="0048524F" w:rsidP="0048524F">
            <w:pPr>
              <w:spacing w:after="0" w:line="240" w:lineRule="auto"/>
              <w:jc w:val="right"/>
              <w:rPr>
                <w:rFonts w:ascii="Arial" w:eastAsia="Times New Roman" w:hAnsi="Arial" w:cs="Arial"/>
                <w:color w:val="000000"/>
              </w:rPr>
            </w:pPr>
            <w:r w:rsidRPr="00F26BC9">
              <w:rPr>
                <w:rFonts w:ascii="Arial" w:eastAsia="Times New Roman" w:hAnsi="Arial" w:cs="Arial"/>
                <w:color w:val="000000"/>
              </w:rPr>
              <w:t>$114,584</w:t>
            </w:r>
          </w:p>
        </w:tc>
        <w:tc>
          <w:tcPr>
            <w:tcW w:w="236" w:type="dxa"/>
            <w:vAlign w:val="center"/>
            <w:hideMark/>
          </w:tcPr>
          <w:p w14:paraId="4909B153" w14:textId="77777777" w:rsidR="0048524F" w:rsidRPr="00F26BC9" w:rsidRDefault="0048524F" w:rsidP="0048524F">
            <w:pPr>
              <w:spacing w:after="0" w:line="240" w:lineRule="auto"/>
              <w:rPr>
                <w:rFonts w:ascii="Times New Roman" w:eastAsia="Times New Roman" w:hAnsi="Times New Roman" w:cs="Times New Roman"/>
                <w:sz w:val="20"/>
                <w:szCs w:val="20"/>
              </w:rPr>
            </w:pPr>
          </w:p>
        </w:tc>
      </w:tr>
      <w:tr w:rsidR="0048524F" w:rsidRPr="00F26BC9" w14:paraId="494274F6" w14:textId="77777777" w:rsidTr="0048524F">
        <w:trPr>
          <w:trHeight w:val="300"/>
          <w:jc w:val="center"/>
        </w:trPr>
        <w:tc>
          <w:tcPr>
            <w:tcW w:w="2150" w:type="dxa"/>
            <w:tcBorders>
              <w:top w:val="nil"/>
              <w:left w:val="single" w:sz="8" w:space="0" w:color="auto"/>
              <w:bottom w:val="single" w:sz="8" w:space="0" w:color="auto"/>
              <w:right w:val="single" w:sz="8" w:space="0" w:color="auto"/>
            </w:tcBorders>
            <w:vAlign w:val="center"/>
            <w:hideMark/>
          </w:tcPr>
          <w:p w14:paraId="431424DC" w14:textId="77777777" w:rsidR="0048524F" w:rsidRPr="00F26BC9" w:rsidRDefault="0048524F" w:rsidP="0048524F">
            <w:pPr>
              <w:spacing w:after="0" w:line="240" w:lineRule="auto"/>
              <w:rPr>
                <w:rFonts w:ascii="Arial" w:eastAsia="Times New Roman" w:hAnsi="Arial" w:cs="Arial"/>
                <w:color w:val="000000"/>
              </w:rPr>
            </w:pPr>
            <w:r w:rsidRPr="00F26BC9">
              <w:rPr>
                <w:rFonts w:ascii="Arial" w:eastAsia="Times New Roman" w:hAnsi="Arial" w:cs="Arial"/>
                <w:color w:val="000000" w:themeColor="text1"/>
              </w:rPr>
              <w:t>5 – 6 years</w:t>
            </w:r>
          </w:p>
        </w:tc>
        <w:tc>
          <w:tcPr>
            <w:tcW w:w="1260" w:type="dxa"/>
            <w:tcBorders>
              <w:top w:val="nil"/>
              <w:left w:val="nil"/>
              <w:bottom w:val="single" w:sz="8" w:space="0" w:color="auto"/>
              <w:right w:val="nil"/>
            </w:tcBorders>
            <w:vAlign w:val="center"/>
            <w:hideMark/>
          </w:tcPr>
          <w:p w14:paraId="76D6E875" w14:textId="26E111C6" w:rsidR="0048524F" w:rsidRPr="00F26BC9" w:rsidRDefault="0048524F" w:rsidP="0048524F">
            <w:pPr>
              <w:spacing w:after="0" w:line="240" w:lineRule="auto"/>
              <w:rPr>
                <w:rFonts w:ascii="Arial" w:eastAsia="Times New Roman" w:hAnsi="Arial" w:cs="Arial"/>
                <w:color w:val="000000"/>
              </w:rPr>
            </w:pPr>
            <w:r w:rsidRPr="00F26BC9">
              <w:rPr>
                <w:rFonts w:ascii="Arial" w:eastAsia="Times New Roman" w:hAnsi="Arial" w:cs="Arial"/>
                <w:color w:val="000000" w:themeColor="text1"/>
              </w:rPr>
              <w:t>$126,379</w:t>
            </w:r>
          </w:p>
        </w:tc>
        <w:tc>
          <w:tcPr>
            <w:tcW w:w="540" w:type="dxa"/>
            <w:tcBorders>
              <w:top w:val="nil"/>
              <w:left w:val="nil"/>
              <w:bottom w:val="single" w:sz="8" w:space="0" w:color="auto"/>
              <w:right w:val="nil"/>
            </w:tcBorders>
            <w:vAlign w:val="center"/>
            <w:hideMark/>
          </w:tcPr>
          <w:p w14:paraId="2DA0B6DB" w14:textId="77777777" w:rsidR="0048524F" w:rsidRPr="00F26BC9" w:rsidRDefault="0048524F" w:rsidP="0048524F">
            <w:pPr>
              <w:spacing w:after="0" w:line="240" w:lineRule="auto"/>
              <w:jc w:val="center"/>
              <w:rPr>
                <w:rFonts w:ascii="Arial" w:eastAsia="Times New Roman" w:hAnsi="Arial" w:cs="Arial"/>
                <w:color w:val="000000"/>
              </w:rPr>
            </w:pPr>
            <w:r w:rsidRPr="00F26BC9">
              <w:rPr>
                <w:rFonts w:ascii="Arial" w:eastAsia="Times New Roman" w:hAnsi="Arial" w:cs="Arial"/>
                <w:color w:val="000000" w:themeColor="text1"/>
              </w:rPr>
              <w:t>-</w:t>
            </w:r>
          </w:p>
        </w:tc>
        <w:tc>
          <w:tcPr>
            <w:tcW w:w="1136" w:type="dxa"/>
            <w:tcBorders>
              <w:top w:val="nil"/>
              <w:left w:val="nil"/>
              <w:bottom w:val="single" w:sz="8" w:space="0" w:color="auto"/>
              <w:right w:val="single" w:sz="8" w:space="0" w:color="auto"/>
            </w:tcBorders>
            <w:vAlign w:val="center"/>
          </w:tcPr>
          <w:p w14:paraId="0993CE32" w14:textId="0D429599" w:rsidR="0048524F" w:rsidRPr="00F26BC9" w:rsidRDefault="0048524F" w:rsidP="0048524F">
            <w:pPr>
              <w:spacing w:after="0" w:line="240" w:lineRule="auto"/>
              <w:jc w:val="right"/>
              <w:rPr>
                <w:rFonts w:ascii="Arial" w:eastAsia="Times New Roman" w:hAnsi="Arial" w:cs="Arial"/>
                <w:color w:val="000000"/>
              </w:rPr>
            </w:pPr>
            <w:r w:rsidRPr="00F26BC9">
              <w:rPr>
                <w:rFonts w:ascii="Arial" w:eastAsia="Times New Roman" w:hAnsi="Arial" w:cs="Arial"/>
                <w:color w:val="000000"/>
              </w:rPr>
              <w:t>$129,981</w:t>
            </w:r>
          </w:p>
        </w:tc>
        <w:tc>
          <w:tcPr>
            <w:tcW w:w="236" w:type="dxa"/>
            <w:vAlign w:val="center"/>
            <w:hideMark/>
          </w:tcPr>
          <w:p w14:paraId="065A1774" w14:textId="77777777" w:rsidR="0048524F" w:rsidRPr="00F26BC9" w:rsidRDefault="0048524F" w:rsidP="0048524F">
            <w:pPr>
              <w:spacing w:after="0" w:line="240" w:lineRule="auto"/>
              <w:rPr>
                <w:rFonts w:ascii="Times New Roman" w:eastAsia="Times New Roman" w:hAnsi="Times New Roman" w:cs="Times New Roman"/>
                <w:sz w:val="20"/>
                <w:szCs w:val="20"/>
              </w:rPr>
            </w:pPr>
          </w:p>
        </w:tc>
      </w:tr>
      <w:tr w:rsidR="0048524F" w:rsidRPr="00F26BC9" w14:paraId="7826C469" w14:textId="77777777" w:rsidTr="0048524F">
        <w:trPr>
          <w:trHeight w:val="300"/>
          <w:jc w:val="center"/>
        </w:trPr>
        <w:tc>
          <w:tcPr>
            <w:tcW w:w="2150" w:type="dxa"/>
            <w:tcBorders>
              <w:top w:val="nil"/>
              <w:left w:val="single" w:sz="8" w:space="0" w:color="auto"/>
              <w:bottom w:val="single" w:sz="8" w:space="0" w:color="auto"/>
              <w:right w:val="single" w:sz="8" w:space="0" w:color="auto"/>
            </w:tcBorders>
            <w:vAlign w:val="center"/>
            <w:hideMark/>
          </w:tcPr>
          <w:p w14:paraId="158DE793" w14:textId="77777777" w:rsidR="0048524F" w:rsidRPr="00F26BC9" w:rsidRDefault="0048524F" w:rsidP="0048524F">
            <w:pPr>
              <w:spacing w:after="0" w:line="240" w:lineRule="auto"/>
              <w:rPr>
                <w:rFonts w:ascii="Arial" w:eastAsia="Times New Roman" w:hAnsi="Arial" w:cs="Arial"/>
                <w:color w:val="000000"/>
              </w:rPr>
            </w:pPr>
            <w:r w:rsidRPr="00F26BC9">
              <w:rPr>
                <w:rFonts w:ascii="Arial" w:eastAsia="Times New Roman" w:hAnsi="Arial" w:cs="Arial"/>
                <w:color w:val="000000" w:themeColor="text1"/>
              </w:rPr>
              <w:lastRenderedPageBreak/>
              <w:t>6 – 7 years</w:t>
            </w:r>
          </w:p>
        </w:tc>
        <w:tc>
          <w:tcPr>
            <w:tcW w:w="1260" w:type="dxa"/>
            <w:tcBorders>
              <w:top w:val="nil"/>
              <w:left w:val="nil"/>
              <w:bottom w:val="single" w:sz="8" w:space="0" w:color="auto"/>
              <w:right w:val="nil"/>
            </w:tcBorders>
            <w:vAlign w:val="center"/>
            <w:hideMark/>
          </w:tcPr>
          <w:p w14:paraId="7FF99C95" w14:textId="25EF0026" w:rsidR="0048524F" w:rsidRPr="00F26BC9" w:rsidRDefault="0048524F" w:rsidP="0048524F">
            <w:pPr>
              <w:spacing w:after="0" w:line="240" w:lineRule="auto"/>
              <w:rPr>
                <w:rFonts w:ascii="Arial" w:eastAsia="Times New Roman" w:hAnsi="Arial" w:cs="Arial"/>
                <w:color w:val="000000"/>
              </w:rPr>
            </w:pPr>
            <w:r w:rsidRPr="00F26BC9">
              <w:rPr>
                <w:rFonts w:ascii="Arial" w:eastAsia="Times New Roman" w:hAnsi="Arial" w:cs="Arial"/>
                <w:color w:val="000000" w:themeColor="text1"/>
              </w:rPr>
              <w:t>$141,351</w:t>
            </w:r>
          </w:p>
        </w:tc>
        <w:tc>
          <w:tcPr>
            <w:tcW w:w="540" w:type="dxa"/>
            <w:tcBorders>
              <w:top w:val="nil"/>
              <w:left w:val="nil"/>
              <w:bottom w:val="single" w:sz="8" w:space="0" w:color="auto"/>
              <w:right w:val="nil"/>
            </w:tcBorders>
            <w:vAlign w:val="center"/>
            <w:hideMark/>
          </w:tcPr>
          <w:p w14:paraId="25F90A73" w14:textId="77777777" w:rsidR="0048524F" w:rsidRPr="00F26BC9" w:rsidRDefault="0048524F" w:rsidP="0048524F">
            <w:pPr>
              <w:spacing w:after="0" w:line="240" w:lineRule="auto"/>
              <w:jc w:val="center"/>
              <w:rPr>
                <w:rFonts w:ascii="Arial" w:eastAsia="Times New Roman" w:hAnsi="Arial" w:cs="Arial"/>
                <w:color w:val="000000"/>
              </w:rPr>
            </w:pPr>
            <w:r w:rsidRPr="00F26BC9">
              <w:rPr>
                <w:rFonts w:ascii="Arial" w:eastAsia="Times New Roman" w:hAnsi="Arial" w:cs="Arial"/>
                <w:color w:val="000000" w:themeColor="text1"/>
              </w:rPr>
              <w:t>-</w:t>
            </w:r>
          </w:p>
        </w:tc>
        <w:tc>
          <w:tcPr>
            <w:tcW w:w="1136" w:type="dxa"/>
            <w:tcBorders>
              <w:top w:val="nil"/>
              <w:left w:val="nil"/>
              <w:bottom w:val="single" w:sz="8" w:space="0" w:color="auto"/>
              <w:right w:val="single" w:sz="8" w:space="0" w:color="auto"/>
            </w:tcBorders>
            <w:vAlign w:val="center"/>
          </w:tcPr>
          <w:p w14:paraId="5E129D3D" w14:textId="4C8CDADB" w:rsidR="0048524F" w:rsidRPr="00F26BC9" w:rsidRDefault="0048524F" w:rsidP="0048524F">
            <w:pPr>
              <w:spacing w:after="0" w:line="240" w:lineRule="auto"/>
              <w:jc w:val="right"/>
              <w:rPr>
                <w:rFonts w:ascii="Arial" w:eastAsia="Times New Roman" w:hAnsi="Arial" w:cs="Arial"/>
                <w:color w:val="000000"/>
              </w:rPr>
            </w:pPr>
            <w:r w:rsidRPr="00F26BC9">
              <w:rPr>
                <w:rFonts w:ascii="Arial" w:eastAsia="Times New Roman" w:hAnsi="Arial" w:cs="Arial"/>
                <w:color w:val="000000"/>
              </w:rPr>
              <w:t>$145,380</w:t>
            </w:r>
          </w:p>
        </w:tc>
        <w:tc>
          <w:tcPr>
            <w:tcW w:w="236" w:type="dxa"/>
            <w:vAlign w:val="center"/>
            <w:hideMark/>
          </w:tcPr>
          <w:p w14:paraId="0B272799" w14:textId="77777777" w:rsidR="0048524F" w:rsidRPr="00F26BC9" w:rsidRDefault="0048524F" w:rsidP="0048524F">
            <w:pPr>
              <w:spacing w:after="0" w:line="240" w:lineRule="auto"/>
              <w:rPr>
                <w:rFonts w:ascii="Times New Roman" w:eastAsia="Times New Roman" w:hAnsi="Times New Roman" w:cs="Times New Roman"/>
                <w:sz w:val="20"/>
                <w:szCs w:val="20"/>
              </w:rPr>
            </w:pPr>
          </w:p>
        </w:tc>
      </w:tr>
      <w:tr w:rsidR="0048524F" w:rsidRPr="00F26BC9" w14:paraId="07A6FC49" w14:textId="77777777" w:rsidTr="0048524F">
        <w:trPr>
          <w:trHeight w:val="300"/>
          <w:jc w:val="center"/>
        </w:trPr>
        <w:tc>
          <w:tcPr>
            <w:tcW w:w="2150" w:type="dxa"/>
            <w:tcBorders>
              <w:top w:val="nil"/>
              <w:left w:val="single" w:sz="8" w:space="0" w:color="auto"/>
              <w:bottom w:val="single" w:sz="8" w:space="0" w:color="auto"/>
              <w:right w:val="single" w:sz="8" w:space="0" w:color="auto"/>
            </w:tcBorders>
            <w:vAlign w:val="center"/>
            <w:hideMark/>
          </w:tcPr>
          <w:p w14:paraId="0249FA51" w14:textId="77777777" w:rsidR="0048524F" w:rsidRPr="00F26BC9" w:rsidRDefault="0048524F" w:rsidP="0048524F">
            <w:pPr>
              <w:spacing w:after="0" w:line="240" w:lineRule="auto"/>
              <w:rPr>
                <w:rFonts w:ascii="Arial" w:eastAsia="Times New Roman" w:hAnsi="Arial" w:cs="Arial"/>
                <w:color w:val="000000"/>
              </w:rPr>
            </w:pPr>
            <w:r w:rsidRPr="00F26BC9">
              <w:rPr>
                <w:rFonts w:ascii="Arial" w:eastAsia="Times New Roman" w:hAnsi="Arial" w:cs="Arial"/>
                <w:color w:val="000000" w:themeColor="text1"/>
              </w:rPr>
              <w:t>7 – 8 years</w:t>
            </w:r>
          </w:p>
        </w:tc>
        <w:tc>
          <w:tcPr>
            <w:tcW w:w="1260" w:type="dxa"/>
            <w:tcBorders>
              <w:top w:val="nil"/>
              <w:left w:val="nil"/>
              <w:bottom w:val="single" w:sz="8" w:space="0" w:color="auto"/>
              <w:right w:val="nil"/>
            </w:tcBorders>
            <w:vAlign w:val="center"/>
            <w:hideMark/>
          </w:tcPr>
          <w:p w14:paraId="6B14A6CD" w14:textId="6B39C0FC" w:rsidR="0048524F" w:rsidRPr="00F26BC9" w:rsidRDefault="0048524F" w:rsidP="0048524F">
            <w:pPr>
              <w:spacing w:after="0" w:line="240" w:lineRule="auto"/>
              <w:rPr>
                <w:rFonts w:ascii="Arial" w:eastAsia="Times New Roman" w:hAnsi="Arial" w:cs="Arial"/>
                <w:color w:val="000000"/>
              </w:rPr>
            </w:pPr>
            <w:r w:rsidRPr="00F26BC9">
              <w:rPr>
                <w:rFonts w:ascii="Arial" w:eastAsia="Times New Roman" w:hAnsi="Arial" w:cs="Arial"/>
                <w:color w:val="000000" w:themeColor="text1"/>
              </w:rPr>
              <w:t>$156,321</w:t>
            </w:r>
          </w:p>
        </w:tc>
        <w:tc>
          <w:tcPr>
            <w:tcW w:w="540" w:type="dxa"/>
            <w:tcBorders>
              <w:top w:val="nil"/>
              <w:left w:val="nil"/>
              <w:bottom w:val="single" w:sz="8" w:space="0" w:color="auto"/>
              <w:right w:val="nil"/>
            </w:tcBorders>
            <w:vAlign w:val="center"/>
            <w:hideMark/>
          </w:tcPr>
          <w:p w14:paraId="124FFB37" w14:textId="77777777" w:rsidR="0048524F" w:rsidRPr="00F26BC9" w:rsidRDefault="0048524F" w:rsidP="0048524F">
            <w:pPr>
              <w:spacing w:after="0" w:line="240" w:lineRule="auto"/>
              <w:jc w:val="center"/>
              <w:rPr>
                <w:rFonts w:ascii="Arial" w:eastAsia="Times New Roman" w:hAnsi="Arial" w:cs="Arial"/>
                <w:color w:val="000000"/>
              </w:rPr>
            </w:pPr>
            <w:r w:rsidRPr="00F26BC9">
              <w:rPr>
                <w:rFonts w:ascii="Arial" w:eastAsia="Times New Roman" w:hAnsi="Arial" w:cs="Arial"/>
                <w:color w:val="000000" w:themeColor="text1"/>
              </w:rPr>
              <w:t>-</w:t>
            </w:r>
          </w:p>
        </w:tc>
        <w:tc>
          <w:tcPr>
            <w:tcW w:w="1136" w:type="dxa"/>
            <w:tcBorders>
              <w:top w:val="nil"/>
              <w:left w:val="nil"/>
              <w:bottom w:val="single" w:sz="8" w:space="0" w:color="auto"/>
              <w:right w:val="single" w:sz="8" w:space="0" w:color="auto"/>
            </w:tcBorders>
            <w:vAlign w:val="center"/>
          </w:tcPr>
          <w:p w14:paraId="21653763" w14:textId="0790201D" w:rsidR="0048524F" w:rsidRPr="00F26BC9" w:rsidRDefault="0048524F" w:rsidP="0048524F">
            <w:pPr>
              <w:spacing w:after="0" w:line="240" w:lineRule="auto"/>
              <w:jc w:val="right"/>
              <w:rPr>
                <w:rFonts w:ascii="Arial" w:eastAsia="Times New Roman" w:hAnsi="Arial" w:cs="Arial"/>
                <w:color w:val="000000"/>
              </w:rPr>
            </w:pPr>
            <w:r w:rsidRPr="00F26BC9">
              <w:rPr>
                <w:rFonts w:ascii="Arial" w:eastAsia="Times New Roman" w:hAnsi="Arial" w:cs="Arial"/>
                <w:color w:val="000000"/>
              </w:rPr>
              <w:t>$160,777</w:t>
            </w:r>
          </w:p>
        </w:tc>
        <w:tc>
          <w:tcPr>
            <w:tcW w:w="236" w:type="dxa"/>
            <w:vAlign w:val="center"/>
            <w:hideMark/>
          </w:tcPr>
          <w:p w14:paraId="430A929A" w14:textId="77777777" w:rsidR="0048524F" w:rsidRPr="00F26BC9" w:rsidRDefault="0048524F" w:rsidP="0048524F">
            <w:pPr>
              <w:spacing w:after="0" w:line="240" w:lineRule="auto"/>
              <w:rPr>
                <w:rFonts w:ascii="Times New Roman" w:eastAsia="Times New Roman" w:hAnsi="Times New Roman" w:cs="Times New Roman"/>
                <w:sz w:val="20"/>
                <w:szCs w:val="20"/>
              </w:rPr>
            </w:pPr>
          </w:p>
        </w:tc>
      </w:tr>
    </w:tbl>
    <w:p w14:paraId="2C2923EF" w14:textId="77777777" w:rsidR="00FD091A" w:rsidRPr="00F26BC9" w:rsidRDefault="00FD091A" w:rsidP="00FD091A">
      <w:pPr>
        <w:spacing w:after="0" w:line="240" w:lineRule="auto"/>
        <w:jc w:val="both"/>
        <w:rPr>
          <w:rFonts w:ascii="Arial" w:hAnsi="Arial" w:cs="Arial"/>
          <w:b/>
          <w:bCs/>
          <w:color w:val="000000" w:themeColor="text1"/>
        </w:rPr>
      </w:pPr>
    </w:p>
    <w:p w14:paraId="41545021" w14:textId="77777777" w:rsidR="00FD091A" w:rsidRPr="00F26BC9" w:rsidRDefault="00FD091A" w:rsidP="00FD091A">
      <w:pPr>
        <w:spacing w:after="120" w:line="240" w:lineRule="auto"/>
        <w:rPr>
          <w:rFonts w:ascii="Arial" w:hAnsi="Arial" w:cs="Arial"/>
          <w:b/>
          <w:bCs/>
          <w:color w:val="000000" w:themeColor="text1"/>
        </w:rPr>
      </w:pPr>
    </w:p>
    <w:p w14:paraId="5A92E6B1" w14:textId="77777777" w:rsidR="00FD091A" w:rsidRPr="00F26BC9" w:rsidRDefault="00FD091A" w:rsidP="00FD091A">
      <w:pPr>
        <w:spacing w:after="120" w:line="240" w:lineRule="auto"/>
        <w:rPr>
          <w:rFonts w:ascii="Arial" w:hAnsi="Arial" w:cs="Arial"/>
          <w:color w:val="000000" w:themeColor="text1"/>
        </w:rPr>
      </w:pPr>
      <w:r w:rsidRPr="00F26BC9">
        <w:rPr>
          <w:rFonts w:ascii="Arial" w:hAnsi="Arial" w:cs="Arial"/>
          <w:b/>
          <w:bCs/>
          <w:color w:val="000000" w:themeColor="text1"/>
        </w:rPr>
        <w:t>SECTION 4B:</w:t>
      </w:r>
      <w:r w:rsidRPr="00F26BC9">
        <w:rPr>
          <w:rFonts w:ascii="Arial" w:hAnsi="Arial" w:cs="Arial"/>
          <w:color w:val="000000" w:themeColor="text1"/>
        </w:rPr>
        <w:t xml:space="preserve">       In addition to the compensation stated above, Full Time Employees in Section 4 and Section 4A (excepting the Chief, Captain, and any other employee whose contract specifically excludes longevity), shall be paid an annual longevity increment pursuant to the following schedule:</w:t>
      </w:r>
    </w:p>
    <w:p w14:paraId="50A8F2EF" w14:textId="77777777" w:rsidR="00FD091A" w:rsidRPr="00F26BC9" w:rsidRDefault="00FD091A" w:rsidP="00FD091A">
      <w:pPr>
        <w:spacing w:after="120" w:line="240" w:lineRule="auto"/>
        <w:rPr>
          <w:rFonts w:ascii="Arial" w:hAnsi="Arial" w:cs="Arial"/>
          <w:color w:val="000000" w:themeColor="text1"/>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2160"/>
        <w:gridCol w:w="2160"/>
      </w:tblGrid>
      <w:tr w:rsidR="00FD091A" w:rsidRPr="00F26BC9" w14:paraId="39D4E4CF" w14:textId="77777777" w:rsidTr="00EB700F">
        <w:trPr>
          <w:trHeight w:val="926"/>
        </w:trPr>
        <w:tc>
          <w:tcPr>
            <w:tcW w:w="3780" w:type="dxa"/>
            <w:shd w:val="clear" w:color="auto" w:fill="C0C0C0"/>
            <w:vAlign w:val="center"/>
          </w:tcPr>
          <w:p w14:paraId="54BE9424" w14:textId="77777777" w:rsidR="00FD091A" w:rsidRPr="00F26BC9" w:rsidRDefault="00FD091A" w:rsidP="00EB700F">
            <w:pPr>
              <w:spacing w:after="0" w:line="240" w:lineRule="auto"/>
              <w:jc w:val="center"/>
              <w:rPr>
                <w:rFonts w:ascii="Arial" w:hAnsi="Arial" w:cs="Arial"/>
                <w:b/>
                <w:bCs/>
              </w:rPr>
            </w:pPr>
            <w:r w:rsidRPr="00F26BC9">
              <w:rPr>
                <w:rFonts w:ascii="Arial" w:hAnsi="Arial" w:cs="Arial"/>
                <w:b/>
                <w:bCs/>
              </w:rPr>
              <w:t>Years of Service</w:t>
            </w:r>
          </w:p>
        </w:tc>
        <w:tc>
          <w:tcPr>
            <w:tcW w:w="2160" w:type="dxa"/>
            <w:shd w:val="clear" w:color="auto" w:fill="C0C0C0"/>
            <w:vAlign w:val="center"/>
          </w:tcPr>
          <w:p w14:paraId="2E460F5B" w14:textId="77777777" w:rsidR="00FD091A" w:rsidRPr="00F26BC9" w:rsidRDefault="00FD091A" w:rsidP="00EB700F">
            <w:pPr>
              <w:spacing w:after="0" w:line="240" w:lineRule="auto"/>
              <w:jc w:val="center"/>
              <w:rPr>
                <w:rFonts w:ascii="Arial" w:hAnsi="Arial" w:cs="Arial"/>
                <w:b/>
                <w:bCs/>
              </w:rPr>
            </w:pPr>
            <w:r w:rsidRPr="00F26BC9">
              <w:rPr>
                <w:rFonts w:ascii="Arial" w:hAnsi="Arial" w:cs="Arial"/>
                <w:b/>
                <w:bCs/>
              </w:rPr>
              <w:t>Officers Hired BEFORE</w:t>
            </w:r>
          </w:p>
          <w:p w14:paraId="50C7ED93" w14:textId="77777777" w:rsidR="00FD091A" w:rsidRPr="00F26BC9" w:rsidRDefault="00FD091A" w:rsidP="00EB700F">
            <w:pPr>
              <w:spacing w:after="0" w:line="240" w:lineRule="auto"/>
              <w:jc w:val="center"/>
              <w:rPr>
                <w:rFonts w:ascii="Arial" w:hAnsi="Arial" w:cs="Arial"/>
                <w:b/>
                <w:bCs/>
              </w:rPr>
            </w:pPr>
            <w:r w:rsidRPr="00F26BC9">
              <w:rPr>
                <w:rFonts w:ascii="Arial" w:hAnsi="Arial" w:cs="Arial"/>
                <w:b/>
                <w:bCs/>
              </w:rPr>
              <w:t>January 1, 2006</w:t>
            </w:r>
          </w:p>
        </w:tc>
        <w:tc>
          <w:tcPr>
            <w:tcW w:w="2160" w:type="dxa"/>
            <w:shd w:val="clear" w:color="auto" w:fill="C0C0C0"/>
            <w:vAlign w:val="center"/>
          </w:tcPr>
          <w:p w14:paraId="20F2003D" w14:textId="77777777" w:rsidR="00FD091A" w:rsidRPr="00F26BC9" w:rsidRDefault="00FD091A" w:rsidP="00EB700F">
            <w:pPr>
              <w:spacing w:after="0" w:line="240" w:lineRule="auto"/>
              <w:jc w:val="center"/>
              <w:rPr>
                <w:rFonts w:ascii="Arial" w:hAnsi="Arial" w:cs="Arial"/>
                <w:b/>
                <w:bCs/>
              </w:rPr>
            </w:pPr>
            <w:r w:rsidRPr="00F26BC9">
              <w:rPr>
                <w:rFonts w:ascii="Arial" w:hAnsi="Arial" w:cs="Arial"/>
                <w:b/>
                <w:bCs/>
              </w:rPr>
              <w:t>Officers Hired AFTER</w:t>
            </w:r>
          </w:p>
          <w:p w14:paraId="7EFFE3D8" w14:textId="77777777" w:rsidR="00FD091A" w:rsidRPr="00F26BC9" w:rsidRDefault="00FD091A" w:rsidP="00EB700F">
            <w:pPr>
              <w:spacing w:after="0" w:line="240" w:lineRule="auto"/>
              <w:jc w:val="center"/>
              <w:rPr>
                <w:rFonts w:ascii="Arial" w:hAnsi="Arial" w:cs="Arial"/>
                <w:b/>
                <w:bCs/>
              </w:rPr>
            </w:pPr>
            <w:r w:rsidRPr="00F26BC9">
              <w:rPr>
                <w:rFonts w:ascii="Arial" w:hAnsi="Arial" w:cs="Arial"/>
                <w:b/>
                <w:bCs/>
              </w:rPr>
              <w:t>January 1, 2006</w:t>
            </w:r>
          </w:p>
        </w:tc>
      </w:tr>
      <w:tr w:rsidR="00FD091A" w:rsidRPr="00F26BC9" w14:paraId="62C534DC" w14:textId="77777777" w:rsidTr="00EB700F">
        <w:trPr>
          <w:trHeight w:val="360"/>
        </w:trPr>
        <w:tc>
          <w:tcPr>
            <w:tcW w:w="3780" w:type="dxa"/>
            <w:vAlign w:val="center"/>
          </w:tcPr>
          <w:p w14:paraId="375A9F1C" w14:textId="77777777" w:rsidR="00FD091A" w:rsidRPr="00F26BC9" w:rsidRDefault="00FD091A" w:rsidP="00EB700F">
            <w:pPr>
              <w:spacing w:after="0" w:line="240" w:lineRule="auto"/>
              <w:rPr>
                <w:rFonts w:ascii="Arial" w:hAnsi="Arial" w:cs="Arial"/>
              </w:rPr>
            </w:pPr>
            <w:r w:rsidRPr="00F26BC9">
              <w:rPr>
                <w:rFonts w:ascii="Arial" w:hAnsi="Arial" w:cs="Arial"/>
              </w:rPr>
              <w:t>Beginning five (5) years</w:t>
            </w:r>
          </w:p>
        </w:tc>
        <w:tc>
          <w:tcPr>
            <w:tcW w:w="2160" w:type="dxa"/>
            <w:vAlign w:val="center"/>
          </w:tcPr>
          <w:p w14:paraId="2A96BAB5" w14:textId="77777777" w:rsidR="00FD091A" w:rsidRPr="00F26BC9" w:rsidRDefault="00FD091A" w:rsidP="00EB700F">
            <w:pPr>
              <w:spacing w:after="0" w:line="240" w:lineRule="auto"/>
              <w:jc w:val="center"/>
              <w:rPr>
                <w:rFonts w:ascii="Arial" w:hAnsi="Arial" w:cs="Arial"/>
              </w:rPr>
            </w:pPr>
            <w:r w:rsidRPr="00F26BC9">
              <w:rPr>
                <w:rFonts w:ascii="Arial" w:hAnsi="Arial" w:cs="Arial"/>
              </w:rPr>
              <w:t>1%</w:t>
            </w:r>
          </w:p>
        </w:tc>
        <w:tc>
          <w:tcPr>
            <w:tcW w:w="2160" w:type="dxa"/>
            <w:vAlign w:val="center"/>
          </w:tcPr>
          <w:p w14:paraId="73857ACE" w14:textId="77777777" w:rsidR="00FD091A" w:rsidRPr="00F26BC9" w:rsidRDefault="00FD091A" w:rsidP="00EB700F">
            <w:pPr>
              <w:spacing w:after="0" w:line="240" w:lineRule="auto"/>
              <w:jc w:val="center"/>
              <w:rPr>
                <w:rFonts w:ascii="Arial" w:hAnsi="Arial" w:cs="Arial"/>
              </w:rPr>
            </w:pPr>
            <w:r w:rsidRPr="00F26BC9">
              <w:rPr>
                <w:rFonts w:ascii="Arial" w:hAnsi="Arial" w:cs="Arial"/>
              </w:rPr>
              <w:t>-</w:t>
            </w:r>
          </w:p>
        </w:tc>
      </w:tr>
      <w:tr w:rsidR="00FD091A" w:rsidRPr="00F26BC9" w14:paraId="08EFE617" w14:textId="77777777" w:rsidTr="00EB700F">
        <w:trPr>
          <w:trHeight w:val="360"/>
        </w:trPr>
        <w:tc>
          <w:tcPr>
            <w:tcW w:w="3780" w:type="dxa"/>
            <w:vAlign w:val="center"/>
          </w:tcPr>
          <w:p w14:paraId="4289B7DC" w14:textId="77777777" w:rsidR="00FD091A" w:rsidRPr="00F26BC9" w:rsidRDefault="00FD091A" w:rsidP="00EB700F">
            <w:pPr>
              <w:spacing w:after="0" w:line="240" w:lineRule="auto"/>
              <w:rPr>
                <w:rFonts w:ascii="Arial" w:hAnsi="Arial" w:cs="Arial"/>
              </w:rPr>
            </w:pPr>
            <w:r w:rsidRPr="00F26BC9">
              <w:rPr>
                <w:rFonts w:ascii="Arial" w:hAnsi="Arial" w:cs="Arial"/>
              </w:rPr>
              <w:t>Beginning seven (7) years</w:t>
            </w:r>
          </w:p>
        </w:tc>
        <w:tc>
          <w:tcPr>
            <w:tcW w:w="2160" w:type="dxa"/>
            <w:vAlign w:val="center"/>
          </w:tcPr>
          <w:p w14:paraId="385F47E4" w14:textId="77777777" w:rsidR="00FD091A" w:rsidRPr="00F26BC9" w:rsidRDefault="00FD091A" w:rsidP="00EB700F">
            <w:pPr>
              <w:spacing w:after="0" w:line="240" w:lineRule="auto"/>
              <w:jc w:val="center"/>
              <w:rPr>
                <w:rFonts w:ascii="Arial" w:hAnsi="Arial" w:cs="Arial"/>
              </w:rPr>
            </w:pPr>
            <w:r w:rsidRPr="00F26BC9">
              <w:rPr>
                <w:rFonts w:ascii="Arial" w:hAnsi="Arial" w:cs="Arial"/>
              </w:rPr>
              <w:t>2%</w:t>
            </w:r>
          </w:p>
        </w:tc>
        <w:tc>
          <w:tcPr>
            <w:tcW w:w="2160" w:type="dxa"/>
            <w:vAlign w:val="center"/>
          </w:tcPr>
          <w:p w14:paraId="3A55CEEB" w14:textId="77777777" w:rsidR="00FD091A" w:rsidRPr="00F26BC9" w:rsidRDefault="00FD091A" w:rsidP="00EB700F">
            <w:pPr>
              <w:spacing w:after="0" w:line="240" w:lineRule="auto"/>
              <w:jc w:val="center"/>
              <w:rPr>
                <w:rFonts w:ascii="Arial" w:hAnsi="Arial" w:cs="Arial"/>
              </w:rPr>
            </w:pPr>
            <w:r w:rsidRPr="00F26BC9">
              <w:rPr>
                <w:rFonts w:ascii="Arial" w:hAnsi="Arial" w:cs="Arial"/>
              </w:rPr>
              <w:t>-</w:t>
            </w:r>
          </w:p>
        </w:tc>
      </w:tr>
      <w:tr w:rsidR="00FD091A" w:rsidRPr="00F26BC9" w14:paraId="208FECFE" w14:textId="77777777" w:rsidTr="00EB700F">
        <w:trPr>
          <w:trHeight w:val="360"/>
        </w:trPr>
        <w:tc>
          <w:tcPr>
            <w:tcW w:w="3780" w:type="dxa"/>
            <w:vAlign w:val="center"/>
          </w:tcPr>
          <w:p w14:paraId="765AB63A" w14:textId="77777777" w:rsidR="00FD091A" w:rsidRPr="00F26BC9" w:rsidRDefault="00FD091A" w:rsidP="00EB700F">
            <w:pPr>
              <w:spacing w:after="0" w:line="240" w:lineRule="auto"/>
              <w:rPr>
                <w:rFonts w:ascii="Arial" w:hAnsi="Arial" w:cs="Arial"/>
              </w:rPr>
            </w:pPr>
            <w:r w:rsidRPr="00F26BC9">
              <w:rPr>
                <w:rFonts w:ascii="Arial" w:hAnsi="Arial" w:cs="Arial"/>
              </w:rPr>
              <w:t>Beginning nine (9) years</w:t>
            </w:r>
          </w:p>
        </w:tc>
        <w:tc>
          <w:tcPr>
            <w:tcW w:w="2160" w:type="dxa"/>
            <w:vAlign w:val="center"/>
          </w:tcPr>
          <w:p w14:paraId="110DBFEA" w14:textId="77777777" w:rsidR="00FD091A" w:rsidRPr="00F26BC9" w:rsidRDefault="00FD091A" w:rsidP="00EB700F">
            <w:pPr>
              <w:spacing w:after="0" w:line="240" w:lineRule="auto"/>
              <w:jc w:val="center"/>
              <w:rPr>
                <w:rFonts w:ascii="Arial" w:hAnsi="Arial" w:cs="Arial"/>
              </w:rPr>
            </w:pPr>
            <w:r w:rsidRPr="00F26BC9">
              <w:rPr>
                <w:rFonts w:ascii="Arial" w:hAnsi="Arial" w:cs="Arial"/>
              </w:rPr>
              <w:t>3%</w:t>
            </w:r>
          </w:p>
        </w:tc>
        <w:tc>
          <w:tcPr>
            <w:tcW w:w="2160" w:type="dxa"/>
            <w:vAlign w:val="center"/>
          </w:tcPr>
          <w:p w14:paraId="57883CC3" w14:textId="77777777" w:rsidR="00FD091A" w:rsidRPr="00F26BC9" w:rsidRDefault="00FD091A" w:rsidP="00EB700F">
            <w:pPr>
              <w:spacing w:after="0" w:line="240" w:lineRule="auto"/>
              <w:jc w:val="center"/>
              <w:rPr>
                <w:rFonts w:ascii="Arial" w:hAnsi="Arial" w:cs="Arial"/>
              </w:rPr>
            </w:pPr>
            <w:r w:rsidRPr="00F26BC9">
              <w:rPr>
                <w:rFonts w:ascii="Arial" w:hAnsi="Arial" w:cs="Arial"/>
              </w:rPr>
              <w:t>1%</w:t>
            </w:r>
          </w:p>
        </w:tc>
      </w:tr>
      <w:tr w:rsidR="00FD091A" w:rsidRPr="00F26BC9" w14:paraId="0721CC4F" w14:textId="77777777" w:rsidTr="00EB700F">
        <w:trPr>
          <w:trHeight w:val="360"/>
        </w:trPr>
        <w:tc>
          <w:tcPr>
            <w:tcW w:w="3780" w:type="dxa"/>
            <w:vAlign w:val="center"/>
          </w:tcPr>
          <w:p w14:paraId="4C83922E" w14:textId="77777777" w:rsidR="00FD091A" w:rsidRPr="00F26BC9" w:rsidRDefault="00FD091A" w:rsidP="00EB700F">
            <w:pPr>
              <w:spacing w:after="0" w:line="240" w:lineRule="auto"/>
              <w:rPr>
                <w:rFonts w:ascii="Arial" w:hAnsi="Arial" w:cs="Arial"/>
              </w:rPr>
            </w:pPr>
            <w:r w:rsidRPr="00F26BC9">
              <w:rPr>
                <w:rFonts w:ascii="Arial" w:hAnsi="Arial" w:cs="Arial"/>
              </w:rPr>
              <w:t>Beginning eleven (11) years</w:t>
            </w:r>
          </w:p>
        </w:tc>
        <w:tc>
          <w:tcPr>
            <w:tcW w:w="2160" w:type="dxa"/>
            <w:vAlign w:val="center"/>
          </w:tcPr>
          <w:p w14:paraId="6E8BDA9B" w14:textId="77777777" w:rsidR="00FD091A" w:rsidRPr="00F26BC9" w:rsidRDefault="00FD091A" w:rsidP="00EB700F">
            <w:pPr>
              <w:spacing w:after="0" w:line="240" w:lineRule="auto"/>
              <w:jc w:val="center"/>
              <w:rPr>
                <w:rFonts w:ascii="Arial" w:hAnsi="Arial" w:cs="Arial"/>
              </w:rPr>
            </w:pPr>
            <w:r w:rsidRPr="00F26BC9">
              <w:rPr>
                <w:rFonts w:ascii="Arial" w:hAnsi="Arial" w:cs="Arial"/>
              </w:rPr>
              <w:t>4%</w:t>
            </w:r>
          </w:p>
        </w:tc>
        <w:tc>
          <w:tcPr>
            <w:tcW w:w="2160" w:type="dxa"/>
            <w:vAlign w:val="center"/>
          </w:tcPr>
          <w:p w14:paraId="064E5BBB" w14:textId="77777777" w:rsidR="00FD091A" w:rsidRPr="00F26BC9" w:rsidRDefault="00FD091A" w:rsidP="00EB700F">
            <w:pPr>
              <w:spacing w:after="0" w:line="240" w:lineRule="auto"/>
              <w:jc w:val="center"/>
              <w:rPr>
                <w:rFonts w:ascii="Arial" w:hAnsi="Arial" w:cs="Arial"/>
              </w:rPr>
            </w:pPr>
            <w:r w:rsidRPr="00F26BC9">
              <w:rPr>
                <w:rFonts w:ascii="Arial" w:hAnsi="Arial" w:cs="Arial"/>
              </w:rPr>
              <w:t>2%</w:t>
            </w:r>
          </w:p>
        </w:tc>
      </w:tr>
      <w:tr w:rsidR="00FD091A" w:rsidRPr="00F26BC9" w14:paraId="7CD6EA9B" w14:textId="77777777" w:rsidTr="00EB700F">
        <w:trPr>
          <w:trHeight w:val="360"/>
        </w:trPr>
        <w:tc>
          <w:tcPr>
            <w:tcW w:w="3780" w:type="dxa"/>
            <w:vAlign w:val="center"/>
          </w:tcPr>
          <w:p w14:paraId="36A7AF18" w14:textId="77777777" w:rsidR="00FD091A" w:rsidRPr="00F26BC9" w:rsidRDefault="00FD091A" w:rsidP="00EB700F">
            <w:pPr>
              <w:spacing w:after="0" w:line="240" w:lineRule="auto"/>
              <w:rPr>
                <w:rFonts w:ascii="Arial" w:hAnsi="Arial" w:cs="Arial"/>
              </w:rPr>
            </w:pPr>
            <w:r w:rsidRPr="00F26BC9">
              <w:rPr>
                <w:rFonts w:ascii="Arial" w:hAnsi="Arial" w:cs="Arial"/>
              </w:rPr>
              <w:t>Beginning thirteen (13) years</w:t>
            </w:r>
          </w:p>
        </w:tc>
        <w:tc>
          <w:tcPr>
            <w:tcW w:w="2160" w:type="dxa"/>
            <w:vAlign w:val="center"/>
          </w:tcPr>
          <w:p w14:paraId="59F4EEA1" w14:textId="77777777" w:rsidR="00FD091A" w:rsidRPr="00F26BC9" w:rsidRDefault="00FD091A" w:rsidP="00EB700F">
            <w:pPr>
              <w:spacing w:after="0" w:line="240" w:lineRule="auto"/>
              <w:jc w:val="center"/>
              <w:rPr>
                <w:rFonts w:ascii="Arial" w:hAnsi="Arial" w:cs="Arial"/>
              </w:rPr>
            </w:pPr>
            <w:r w:rsidRPr="00F26BC9">
              <w:rPr>
                <w:rFonts w:ascii="Arial" w:hAnsi="Arial" w:cs="Arial"/>
              </w:rPr>
              <w:t>5%</w:t>
            </w:r>
          </w:p>
        </w:tc>
        <w:tc>
          <w:tcPr>
            <w:tcW w:w="2160" w:type="dxa"/>
            <w:vAlign w:val="center"/>
          </w:tcPr>
          <w:p w14:paraId="24737832" w14:textId="77777777" w:rsidR="00FD091A" w:rsidRPr="00F26BC9" w:rsidRDefault="00FD091A" w:rsidP="00EB700F">
            <w:pPr>
              <w:spacing w:after="0" w:line="240" w:lineRule="auto"/>
              <w:jc w:val="center"/>
              <w:rPr>
                <w:rFonts w:ascii="Arial" w:hAnsi="Arial" w:cs="Arial"/>
              </w:rPr>
            </w:pPr>
            <w:r w:rsidRPr="00F26BC9">
              <w:rPr>
                <w:rFonts w:ascii="Arial" w:hAnsi="Arial" w:cs="Arial"/>
              </w:rPr>
              <w:t>3%</w:t>
            </w:r>
          </w:p>
        </w:tc>
      </w:tr>
      <w:tr w:rsidR="00FD091A" w:rsidRPr="00F26BC9" w14:paraId="1E4EE7BB" w14:textId="77777777" w:rsidTr="00EB700F">
        <w:trPr>
          <w:trHeight w:val="360"/>
        </w:trPr>
        <w:tc>
          <w:tcPr>
            <w:tcW w:w="3780" w:type="dxa"/>
            <w:vAlign w:val="center"/>
          </w:tcPr>
          <w:p w14:paraId="5BF33158" w14:textId="77777777" w:rsidR="00FD091A" w:rsidRPr="00F26BC9" w:rsidRDefault="00FD091A" w:rsidP="00EB700F">
            <w:pPr>
              <w:spacing w:after="0" w:line="240" w:lineRule="auto"/>
              <w:rPr>
                <w:rFonts w:ascii="Arial" w:hAnsi="Arial" w:cs="Arial"/>
              </w:rPr>
            </w:pPr>
            <w:r w:rsidRPr="00F26BC9">
              <w:rPr>
                <w:rFonts w:ascii="Arial" w:hAnsi="Arial" w:cs="Arial"/>
              </w:rPr>
              <w:t>Beginning fifteen (15) years</w:t>
            </w:r>
          </w:p>
        </w:tc>
        <w:tc>
          <w:tcPr>
            <w:tcW w:w="2160" w:type="dxa"/>
            <w:vAlign w:val="center"/>
          </w:tcPr>
          <w:p w14:paraId="1BB8F2AF" w14:textId="77777777" w:rsidR="00FD091A" w:rsidRPr="00F26BC9" w:rsidRDefault="00FD091A" w:rsidP="00EB700F">
            <w:pPr>
              <w:spacing w:after="0" w:line="240" w:lineRule="auto"/>
              <w:jc w:val="center"/>
              <w:rPr>
                <w:rFonts w:ascii="Arial" w:hAnsi="Arial" w:cs="Arial"/>
              </w:rPr>
            </w:pPr>
            <w:r w:rsidRPr="00F26BC9">
              <w:rPr>
                <w:rFonts w:ascii="Arial" w:hAnsi="Arial" w:cs="Arial"/>
              </w:rPr>
              <w:t>6%</w:t>
            </w:r>
          </w:p>
        </w:tc>
        <w:tc>
          <w:tcPr>
            <w:tcW w:w="2160" w:type="dxa"/>
            <w:vAlign w:val="center"/>
          </w:tcPr>
          <w:p w14:paraId="2142E4C4" w14:textId="77777777" w:rsidR="00FD091A" w:rsidRPr="00F26BC9" w:rsidRDefault="00FD091A" w:rsidP="00EB700F">
            <w:pPr>
              <w:spacing w:after="0" w:line="240" w:lineRule="auto"/>
              <w:jc w:val="center"/>
              <w:rPr>
                <w:rFonts w:ascii="Arial" w:hAnsi="Arial" w:cs="Arial"/>
              </w:rPr>
            </w:pPr>
            <w:r w:rsidRPr="00F26BC9">
              <w:rPr>
                <w:rFonts w:ascii="Arial" w:hAnsi="Arial" w:cs="Arial"/>
              </w:rPr>
              <w:t>4%</w:t>
            </w:r>
          </w:p>
        </w:tc>
      </w:tr>
      <w:tr w:rsidR="00FD091A" w:rsidRPr="00F26BC9" w14:paraId="771A6C11" w14:textId="77777777" w:rsidTr="00EB700F">
        <w:trPr>
          <w:trHeight w:val="360"/>
        </w:trPr>
        <w:tc>
          <w:tcPr>
            <w:tcW w:w="3780" w:type="dxa"/>
            <w:vAlign w:val="center"/>
          </w:tcPr>
          <w:p w14:paraId="541CB112" w14:textId="77777777" w:rsidR="00FD091A" w:rsidRPr="00F26BC9" w:rsidRDefault="00FD091A" w:rsidP="00EB700F">
            <w:pPr>
              <w:spacing w:after="0" w:line="240" w:lineRule="auto"/>
              <w:rPr>
                <w:rFonts w:ascii="Arial" w:hAnsi="Arial" w:cs="Arial"/>
              </w:rPr>
            </w:pPr>
            <w:r w:rsidRPr="00F26BC9">
              <w:rPr>
                <w:rFonts w:ascii="Arial" w:hAnsi="Arial" w:cs="Arial"/>
              </w:rPr>
              <w:t>Beginning seventeen (17) years</w:t>
            </w:r>
          </w:p>
        </w:tc>
        <w:tc>
          <w:tcPr>
            <w:tcW w:w="2160" w:type="dxa"/>
            <w:vAlign w:val="center"/>
          </w:tcPr>
          <w:p w14:paraId="6BC1EBF5" w14:textId="77777777" w:rsidR="00FD091A" w:rsidRPr="00F26BC9" w:rsidRDefault="00FD091A" w:rsidP="00EB700F">
            <w:pPr>
              <w:spacing w:after="0" w:line="240" w:lineRule="auto"/>
              <w:jc w:val="center"/>
              <w:rPr>
                <w:rFonts w:ascii="Arial" w:hAnsi="Arial" w:cs="Arial"/>
              </w:rPr>
            </w:pPr>
            <w:r w:rsidRPr="00F26BC9">
              <w:rPr>
                <w:rFonts w:ascii="Arial" w:hAnsi="Arial" w:cs="Arial"/>
              </w:rPr>
              <w:t>7%</w:t>
            </w:r>
          </w:p>
        </w:tc>
        <w:tc>
          <w:tcPr>
            <w:tcW w:w="2160" w:type="dxa"/>
            <w:vAlign w:val="center"/>
          </w:tcPr>
          <w:p w14:paraId="09860FD7" w14:textId="77777777" w:rsidR="00FD091A" w:rsidRPr="00F26BC9" w:rsidRDefault="00FD091A" w:rsidP="00EB700F">
            <w:pPr>
              <w:spacing w:after="0" w:line="240" w:lineRule="auto"/>
              <w:jc w:val="center"/>
              <w:rPr>
                <w:rFonts w:ascii="Arial" w:hAnsi="Arial" w:cs="Arial"/>
              </w:rPr>
            </w:pPr>
            <w:r w:rsidRPr="00F26BC9">
              <w:rPr>
                <w:rFonts w:ascii="Arial" w:hAnsi="Arial" w:cs="Arial"/>
              </w:rPr>
              <w:t>5%</w:t>
            </w:r>
          </w:p>
        </w:tc>
      </w:tr>
      <w:tr w:rsidR="00FD091A" w:rsidRPr="00F26BC9" w14:paraId="13ADBB8C" w14:textId="77777777" w:rsidTr="00EB700F">
        <w:trPr>
          <w:trHeight w:val="360"/>
        </w:trPr>
        <w:tc>
          <w:tcPr>
            <w:tcW w:w="3780" w:type="dxa"/>
            <w:vAlign w:val="center"/>
          </w:tcPr>
          <w:p w14:paraId="4BB0B486" w14:textId="77777777" w:rsidR="00FD091A" w:rsidRPr="00F26BC9" w:rsidRDefault="00FD091A" w:rsidP="00EB700F">
            <w:pPr>
              <w:spacing w:after="0" w:line="240" w:lineRule="auto"/>
              <w:rPr>
                <w:rFonts w:ascii="Arial" w:hAnsi="Arial" w:cs="Arial"/>
              </w:rPr>
            </w:pPr>
            <w:r w:rsidRPr="00F26BC9">
              <w:rPr>
                <w:rFonts w:ascii="Arial" w:hAnsi="Arial" w:cs="Arial"/>
              </w:rPr>
              <w:t>Beginning nineteen (19) years</w:t>
            </w:r>
          </w:p>
        </w:tc>
        <w:tc>
          <w:tcPr>
            <w:tcW w:w="2160" w:type="dxa"/>
            <w:vAlign w:val="center"/>
          </w:tcPr>
          <w:p w14:paraId="550A4555" w14:textId="77777777" w:rsidR="00FD091A" w:rsidRPr="00F26BC9" w:rsidRDefault="00FD091A" w:rsidP="00EB700F">
            <w:pPr>
              <w:spacing w:after="0" w:line="240" w:lineRule="auto"/>
              <w:jc w:val="center"/>
              <w:rPr>
                <w:rFonts w:ascii="Arial" w:hAnsi="Arial" w:cs="Arial"/>
              </w:rPr>
            </w:pPr>
            <w:r w:rsidRPr="00F26BC9">
              <w:rPr>
                <w:rFonts w:ascii="Arial" w:hAnsi="Arial" w:cs="Arial"/>
              </w:rPr>
              <w:t>8%</w:t>
            </w:r>
          </w:p>
        </w:tc>
        <w:tc>
          <w:tcPr>
            <w:tcW w:w="2160" w:type="dxa"/>
            <w:vAlign w:val="center"/>
          </w:tcPr>
          <w:p w14:paraId="0612A0C1" w14:textId="77777777" w:rsidR="00FD091A" w:rsidRPr="00F26BC9" w:rsidRDefault="00FD091A" w:rsidP="00EB700F">
            <w:pPr>
              <w:spacing w:after="0" w:line="240" w:lineRule="auto"/>
              <w:jc w:val="center"/>
              <w:rPr>
                <w:rFonts w:ascii="Arial" w:hAnsi="Arial" w:cs="Arial"/>
              </w:rPr>
            </w:pPr>
            <w:r w:rsidRPr="00F26BC9">
              <w:rPr>
                <w:rFonts w:ascii="Arial" w:hAnsi="Arial" w:cs="Arial"/>
              </w:rPr>
              <w:t>6%</w:t>
            </w:r>
          </w:p>
        </w:tc>
      </w:tr>
      <w:tr w:rsidR="00FD091A" w:rsidRPr="00F26BC9" w14:paraId="19B60C0D" w14:textId="77777777" w:rsidTr="00EB700F">
        <w:trPr>
          <w:trHeight w:val="360"/>
        </w:trPr>
        <w:tc>
          <w:tcPr>
            <w:tcW w:w="3780" w:type="dxa"/>
            <w:vAlign w:val="center"/>
          </w:tcPr>
          <w:p w14:paraId="0B009C84" w14:textId="77777777" w:rsidR="00FD091A" w:rsidRPr="00F26BC9" w:rsidRDefault="00FD091A" w:rsidP="00EB700F">
            <w:pPr>
              <w:spacing w:after="0" w:line="240" w:lineRule="auto"/>
              <w:rPr>
                <w:rFonts w:ascii="Arial" w:hAnsi="Arial" w:cs="Arial"/>
              </w:rPr>
            </w:pPr>
            <w:r w:rsidRPr="00F26BC9">
              <w:rPr>
                <w:rFonts w:ascii="Arial" w:hAnsi="Arial" w:cs="Arial"/>
              </w:rPr>
              <w:t>Beginning twenty-one (21) years</w:t>
            </w:r>
          </w:p>
        </w:tc>
        <w:tc>
          <w:tcPr>
            <w:tcW w:w="2160" w:type="dxa"/>
            <w:vAlign w:val="center"/>
          </w:tcPr>
          <w:p w14:paraId="31811F56" w14:textId="77777777" w:rsidR="00FD091A" w:rsidRPr="00F26BC9" w:rsidRDefault="00FD091A" w:rsidP="00EB700F">
            <w:pPr>
              <w:spacing w:after="0" w:line="240" w:lineRule="auto"/>
              <w:jc w:val="center"/>
              <w:rPr>
                <w:rFonts w:ascii="Arial" w:hAnsi="Arial" w:cs="Arial"/>
              </w:rPr>
            </w:pPr>
            <w:r w:rsidRPr="00F26BC9">
              <w:rPr>
                <w:rFonts w:ascii="Arial" w:hAnsi="Arial" w:cs="Arial"/>
              </w:rPr>
              <w:t>-</w:t>
            </w:r>
          </w:p>
        </w:tc>
        <w:tc>
          <w:tcPr>
            <w:tcW w:w="2160" w:type="dxa"/>
            <w:vAlign w:val="center"/>
          </w:tcPr>
          <w:p w14:paraId="419C069A" w14:textId="77777777" w:rsidR="00FD091A" w:rsidRPr="00F26BC9" w:rsidRDefault="00FD091A" w:rsidP="00EB700F">
            <w:pPr>
              <w:spacing w:after="0" w:line="240" w:lineRule="auto"/>
              <w:jc w:val="center"/>
              <w:rPr>
                <w:rFonts w:ascii="Arial" w:hAnsi="Arial" w:cs="Arial"/>
              </w:rPr>
            </w:pPr>
            <w:r w:rsidRPr="00F26BC9">
              <w:rPr>
                <w:rFonts w:ascii="Arial" w:hAnsi="Arial" w:cs="Arial"/>
              </w:rPr>
              <w:t>7%</w:t>
            </w:r>
          </w:p>
        </w:tc>
      </w:tr>
      <w:tr w:rsidR="00FD091A" w:rsidRPr="00F26BC9" w14:paraId="28E1112E" w14:textId="77777777" w:rsidTr="00EB700F">
        <w:trPr>
          <w:trHeight w:val="360"/>
        </w:trPr>
        <w:tc>
          <w:tcPr>
            <w:tcW w:w="3780" w:type="dxa"/>
            <w:vAlign w:val="center"/>
          </w:tcPr>
          <w:p w14:paraId="77F91AD9" w14:textId="77777777" w:rsidR="00FD091A" w:rsidRPr="00F26BC9" w:rsidRDefault="00FD091A" w:rsidP="00EB700F">
            <w:pPr>
              <w:spacing w:after="0" w:line="240" w:lineRule="auto"/>
              <w:rPr>
                <w:rFonts w:ascii="Arial" w:hAnsi="Arial" w:cs="Arial"/>
              </w:rPr>
            </w:pPr>
            <w:r w:rsidRPr="00F26BC9">
              <w:rPr>
                <w:rFonts w:ascii="Arial" w:hAnsi="Arial" w:cs="Arial"/>
              </w:rPr>
              <w:t>Beginning twenty-two (22) years</w:t>
            </w:r>
          </w:p>
        </w:tc>
        <w:tc>
          <w:tcPr>
            <w:tcW w:w="2160" w:type="dxa"/>
            <w:vAlign w:val="center"/>
          </w:tcPr>
          <w:p w14:paraId="2A87E5A7" w14:textId="77777777" w:rsidR="00FD091A" w:rsidRPr="00F26BC9" w:rsidRDefault="00FD091A" w:rsidP="00EB700F">
            <w:pPr>
              <w:spacing w:after="0" w:line="240" w:lineRule="auto"/>
              <w:jc w:val="center"/>
              <w:rPr>
                <w:rFonts w:ascii="Arial" w:hAnsi="Arial" w:cs="Arial"/>
              </w:rPr>
            </w:pPr>
            <w:r w:rsidRPr="00F26BC9">
              <w:rPr>
                <w:rFonts w:ascii="Arial" w:hAnsi="Arial" w:cs="Arial"/>
              </w:rPr>
              <w:t>-</w:t>
            </w:r>
          </w:p>
        </w:tc>
        <w:tc>
          <w:tcPr>
            <w:tcW w:w="2160" w:type="dxa"/>
            <w:vAlign w:val="center"/>
          </w:tcPr>
          <w:p w14:paraId="3A820405" w14:textId="77777777" w:rsidR="00FD091A" w:rsidRPr="00F26BC9" w:rsidRDefault="00FD091A" w:rsidP="00EB700F">
            <w:pPr>
              <w:spacing w:after="0" w:line="240" w:lineRule="auto"/>
              <w:jc w:val="center"/>
              <w:rPr>
                <w:rFonts w:ascii="Arial" w:hAnsi="Arial" w:cs="Arial"/>
              </w:rPr>
            </w:pPr>
            <w:r w:rsidRPr="00F26BC9">
              <w:rPr>
                <w:rFonts w:ascii="Arial" w:hAnsi="Arial" w:cs="Arial"/>
              </w:rPr>
              <w:t>8%</w:t>
            </w:r>
          </w:p>
        </w:tc>
      </w:tr>
      <w:tr w:rsidR="00FD091A" w:rsidRPr="00F26BC9" w14:paraId="0D169733" w14:textId="77777777" w:rsidTr="00EB700F">
        <w:trPr>
          <w:trHeight w:val="360"/>
        </w:trPr>
        <w:tc>
          <w:tcPr>
            <w:tcW w:w="3780" w:type="dxa"/>
            <w:vAlign w:val="center"/>
          </w:tcPr>
          <w:p w14:paraId="5D5CD1A0" w14:textId="77777777" w:rsidR="00FD091A" w:rsidRPr="00F26BC9" w:rsidRDefault="00FD091A" w:rsidP="00EB700F">
            <w:pPr>
              <w:spacing w:after="0" w:line="240" w:lineRule="auto"/>
              <w:rPr>
                <w:rFonts w:ascii="Arial" w:hAnsi="Arial" w:cs="Arial"/>
              </w:rPr>
            </w:pPr>
            <w:r w:rsidRPr="00F26BC9">
              <w:rPr>
                <w:rFonts w:ascii="Arial" w:hAnsi="Arial" w:cs="Arial"/>
              </w:rPr>
              <w:t>Beginning twenty-four (24) years</w:t>
            </w:r>
          </w:p>
        </w:tc>
        <w:tc>
          <w:tcPr>
            <w:tcW w:w="2160" w:type="dxa"/>
            <w:vAlign w:val="center"/>
          </w:tcPr>
          <w:p w14:paraId="4CE2BEA4" w14:textId="77777777" w:rsidR="00FD091A" w:rsidRPr="00F26BC9" w:rsidRDefault="00FD091A" w:rsidP="00EB700F">
            <w:pPr>
              <w:spacing w:after="0" w:line="240" w:lineRule="auto"/>
              <w:jc w:val="center"/>
              <w:rPr>
                <w:rFonts w:ascii="Arial" w:hAnsi="Arial" w:cs="Arial"/>
              </w:rPr>
            </w:pPr>
            <w:r w:rsidRPr="00F26BC9">
              <w:rPr>
                <w:rFonts w:ascii="Arial" w:hAnsi="Arial" w:cs="Arial"/>
              </w:rPr>
              <w:t>9%</w:t>
            </w:r>
          </w:p>
        </w:tc>
        <w:tc>
          <w:tcPr>
            <w:tcW w:w="2160" w:type="dxa"/>
            <w:vAlign w:val="center"/>
          </w:tcPr>
          <w:p w14:paraId="31B8796A" w14:textId="77777777" w:rsidR="00FD091A" w:rsidRPr="00F26BC9" w:rsidRDefault="00FD091A" w:rsidP="00EB700F">
            <w:pPr>
              <w:spacing w:after="0" w:line="240" w:lineRule="auto"/>
              <w:jc w:val="center"/>
              <w:rPr>
                <w:rFonts w:ascii="Arial" w:hAnsi="Arial" w:cs="Arial"/>
              </w:rPr>
            </w:pPr>
            <w:r w:rsidRPr="00F26BC9">
              <w:rPr>
                <w:rFonts w:ascii="Arial" w:hAnsi="Arial" w:cs="Arial"/>
              </w:rPr>
              <w:t>9%</w:t>
            </w:r>
          </w:p>
        </w:tc>
      </w:tr>
    </w:tbl>
    <w:p w14:paraId="36B34224" w14:textId="77777777" w:rsidR="00FD091A" w:rsidRPr="00F26BC9" w:rsidRDefault="00FD091A" w:rsidP="00FD091A">
      <w:pPr>
        <w:spacing w:after="0" w:line="240" w:lineRule="auto"/>
        <w:jc w:val="both"/>
        <w:rPr>
          <w:rFonts w:ascii="Arial" w:hAnsi="Arial" w:cs="Arial"/>
          <w:b/>
          <w:bCs/>
        </w:rPr>
      </w:pPr>
    </w:p>
    <w:p w14:paraId="15FD24EA" w14:textId="77777777" w:rsidR="00FD091A" w:rsidRPr="00F26BC9" w:rsidRDefault="00FD091A" w:rsidP="00FD091A">
      <w:pPr>
        <w:spacing w:after="0" w:line="240" w:lineRule="auto"/>
        <w:jc w:val="both"/>
        <w:rPr>
          <w:rFonts w:ascii="Arial" w:hAnsi="Arial" w:cs="Arial"/>
          <w:b/>
          <w:bCs/>
          <w:sz w:val="20"/>
          <w:szCs w:val="20"/>
        </w:rPr>
      </w:pPr>
    </w:p>
    <w:p w14:paraId="2B7DE393" w14:textId="77777777" w:rsidR="00FD091A" w:rsidRPr="00F26BC9" w:rsidRDefault="00FD091A" w:rsidP="00FD091A">
      <w:pPr>
        <w:spacing w:after="0" w:line="240" w:lineRule="auto"/>
        <w:jc w:val="both"/>
        <w:rPr>
          <w:rFonts w:ascii="Arial" w:hAnsi="Arial" w:cs="Arial"/>
        </w:rPr>
      </w:pPr>
      <w:r w:rsidRPr="00F26BC9">
        <w:rPr>
          <w:rFonts w:ascii="Arial" w:hAnsi="Arial" w:cs="Arial"/>
          <w:b/>
          <w:bCs/>
        </w:rPr>
        <w:t>SECTION 5.</w:t>
      </w:r>
      <w:r w:rsidRPr="00F26BC9">
        <w:rPr>
          <w:rFonts w:ascii="Arial" w:hAnsi="Arial" w:cs="Arial"/>
          <w:b/>
          <w:bCs/>
        </w:rPr>
        <w:tab/>
      </w:r>
      <w:r w:rsidRPr="00F26BC9">
        <w:rPr>
          <w:rFonts w:ascii="Arial" w:hAnsi="Arial" w:cs="Arial"/>
        </w:rPr>
        <w:tab/>
        <w:t>The Borough Treasurer shall present semi-monthly or as established by Resolution to the Governing Body for approval warrants drawn to the order of the Borough of Montvale Payroll Account and the Borough of Montvale Salary Account.</w:t>
      </w:r>
    </w:p>
    <w:p w14:paraId="318D4CB8" w14:textId="77777777" w:rsidR="0048524F" w:rsidRPr="00F26BC9" w:rsidRDefault="0048524F" w:rsidP="00FD091A">
      <w:pPr>
        <w:spacing w:after="0" w:line="240" w:lineRule="auto"/>
        <w:jc w:val="both"/>
        <w:rPr>
          <w:rFonts w:ascii="Arial" w:hAnsi="Arial" w:cs="Arial"/>
        </w:rPr>
      </w:pPr>
    </w:p>
    <w:p w14:paraId="17904B95" w14:textId="77777777" w:rsidR="00FD091A" w:rsidRPr="00F26BC9" w:rsidRDefault="00FD091A" w:rsidP="00FD091A">
      <w:pPr>
        <w:spacing w:after="0" w:line="240" w:lineRule="auto"/>
        <w:jc w:val="both"/>
        <w:rPr>
          <w:rFonts w:ascii="Arial" w:hAnsi="Arial" w:cs="Arial"/>
        </w:rPr>
      </w:pPr>
      <w:r w:rsidRPr="00F26BC9">
        <w:rPr>
          <w:rFonts w:ascii="Arial" w:hAnsi="Arial" w:cs="Arial"/>
        </w:rPr>
        <w:t>At the first meeting of the Governing Body in January of each year, there shall be approved accounts to be designated “The Borough of Montvale Payroll Account” and “The Borough of Montvale Salary Account” and from time to time the Borough Treasurer upon receipt of a warrant for the amount due each Payroll, shall deposit the same to the credit of these accounts, charging the appropriate budgetary accounts therewith.  The Borough Treasurer shall thereafter draw checks on said accounts to the employees entitled to payment therefrom.</w:t>
      </w:r>
    </w:p>
    <w:p w14:paraId="15B04A0E" w14:textId="77777777" w:rsidR="00FD091A" w:rsidRPr="00F26BC9" w:rsidRDefault="00FD091A" w:rsidP="00FD091A">
      <w:pPr>
        <w:spacing w:after="0" w:line="240" w:lineRule="auto"/>
        <w:jc w:val="both"/>
        <w:rPr>
          <w:rFonts w:ascii="Arial" w:hAnsi="Arial" w:cs="Arial"/>
        </w:rPr>
      </w:pPr>
    </w:p>
    <w:p w14:paraId="2715B409" w14:textId="77777777" w:rsidR="00FD091A" w:rsidRPr="00F26BC9" w:rsidRDefault="00FD091A" w:rsidP="00FD091A">
      <w:pPr>
        <w:spacing w:after="0" w:line="240" w:lineRule="auto"/>
        <w:jc w:val="both"/>
        <w:rPr>
          <w:rFonts w:ascii="Arial" w:hAnsi="Arial" w:cs="Arial"/>
        </w:rPr>
      </w:pPr>
      <w:r w:rsidRPr="00F26BC9">
        <w:rPr>
          <w:rFonts w:ascii="Arial" w:hAnsi="Arial" w:cs="Arial"/>
        </w:rPr>
        <w:t>Any employee hired under the terms of a Special Library Grants; salary will be determined by the Authority making such grant.</w:t>
      </w:r>
    </w:p>
    <w:p w14:paraId="06A8728C" w14:textId="77777777" w:rsidR="00FD091A" w:rsidRPr="00F26BC9" w:rsidRDefault="00FD091A" w:rsidP="00FD091A">
      <w:pPr>
        <w:spacing w:after="0" w:line="240" w:lineRule="auto"/>
        <w:jc w:val="both"/>
        <w:rPr>
          <w:rFonts w:ascii="Arial" w:hAnsi="Arial" w:cs="Arial"/>
        </w:rPr>
      </w:pPr>
    </w:p>
    <w:p w14:paraId="073F1DF5" w14:textId="77777777" w:rsidR="00FD091A" w:rsidRPr="00F26BC9" w:rsidRDefault="00FD091A" w:rsidP="00FD091A">
      <w:pPr>
        <w:spacing w:after="0" w:line="240" w:lineRule="auto"/>
        <w:jc w:val="both"/>
        <w:rPr>
          <w:rFonts w:ascii="Arial" w:hAnsi="Arial" w:cs="Arial"/>
        </w:rPr>
      </w:pPr>
      <w:r w:rsidRPr="00F26BC9">
        <w:rPr>
          <w:rFonts w:ascii="Arial" w:hAnsi="Arial" w:cs="Arial"/>
        </w:rPr>
        <w:t>The Mayor and Borough Council may by adoption of a resolution and by approved payroll advice, increase compensation (base wage adjustment or one-time merit/bonus increase) of any salaried employee in the above schedule, who has reached their maximum, up to 10% above the pay range maximum.</w:t>
      </w:r>
    </w:p>
    <w:p w14:paraId="40212C33" w14:textId="77777777" w:rsidR="00FD091A" w:rsidRPr="00F26BC9" w:rsidRDefault="00FD091A" w:rsidP="00FD091A">
      <w:pPr>
        <w:spacing w:after="0" w:line="240" w:lineRule="auto"/>
        <w:jc w:val="both"/>
        <w:rPr>
          <w:rFonts w:ascii="Arial" w:hAnsi="Arial" w:cs="Arial"/>
        </w:rPr>
      </w:pPr>
      <w:r w:rsidRPr="00F26BC9">
        <w:rPr>
          <w:rFonts w:ascii="Arial" w:hAnsi="Arial" w:cs="Arial"/>
        </w:rPr>
        <w:lastRenderedPageBreak/>
        <w:t>At each regular meeting of the Governing Body of the Borough of Montvale, the Treasurer shall submit for the approval or ratification as the case may be, the necessary payroll amounts due to the several officers and employees for compensation.</w:t>
      </w:r>
    </w:p>
    <w:p w14:paraId="53A9647D" w14:textId="77777777" w:rsidR="00FD091A" w:rsidRPr="00F26BC9" w:rsidRDefault="00FD091A" w:rsidP="00FD091A">
      <w:pPr>
        <w:spacing w:after="0" w:line="240" w:lineRule="auto"/>
        <w:jc w:val="both"/>
        <w:rPr>
          <w:rFonts w:ascii="Arial" w:hAnsi="Arial" w:cs="Arial"/>
        </w:rPr>
      </w:pPr>
    </w:p>
    <w:p w14:paraId="2480DF96" w14:textId="77777777" w:rsidR="00FD091A" w:rsidRPr="00F26BC9" w:rsidRDefault="00FD091A" w:rsidP="00FD091A">
      <w:pPr>
        <w:spacing w:after="0" w:line="240" w:lineRule="auto"/>
        <w:jc w:val="both"/>
        <w:rPr>
          <w:rFonts w:ascii="Arial" w:hAnsi="Arial" w:cs="Arial"/>
        </w:rPr>
      </w:pPr>
      <w:r w:rsidRPr="00F26BC9">
        <w:rPr>
          <w:rFonts w:ascii="Arial" w:hAnsi="Arial" w:cs="Arial"/>
        </w:rPr>
        <w:t>Such officers as may be determined by the Governing Body, as established by resolution, shall be authorized to sign warrants drawn in favor of the Payroll Account, upon due notice that the payrolls have been approved by the proper certifying authorities.</w:t>
      </w:r>
    </w:p>
    <w:p w14:paraId="7F0E3E9A" w14:textId="77777777" w:rsidR="00FD091A" w:rsidRPr="00F26BC9" w:rsidRDefault="00FD091A" w:rsidP="00FD091A">
      <w:pPr>
        <w:spacing w:after="0" w:line="240" w:lineRule="auto"/>
        <w:jc w:val="both"/>
        <w:rPr>
          <w:rFonts w:ascii="Arial" w:hAnsi="Arial" w:cs="Arial"/>
        </w:rPr>
      </w:pPr>
    </w:p>
    <w:p w14:paraId="6084943A" w14:textId="35E15D02" w:rsidR="00FD091A" w:rsidRPr="00F26BC9" w:rsidRDefault="00FD091A" w:rsidP="00FD091A">
      <w:pPr>
        <w:spacing w:after="0" w:line="240" w:lineRule="auto"/>
        <w:jc w:val="both"/>
        <w:rPr>
          <w:rFonts w:ascii="Arial" w:hAnsi="Arial" w:cs="Arial"/>
        </w:rPr>
      </w:pPr>
      <w:r w:rsidRPr="00F26BC9">
        <w:rPr>
          <w:rFonts w:ascii="Arial" w:hAnsi="Arial" w:cs="Arial"/>
          <w:b/>
          <w:bCs/>
        </w:rPr>
        <w:t>SECTION 6.</w:t>
      </w:r>
      <w:r w:rsidRPr="00F26BC9">
        <w:rPr>
          <w:rFonts w:ascii="Arial" w:hAnsi="Arial" w:cs="Arial"/>
          <w:b/>
          <w:bCs/>
        </w:rPr>
        <w:tab/>
      </w:r>
      <w:r w:rsidRPr="00F26BC9">
        <w:rPr>
          <w:rFonts w:ascii="Arial" w:hAnsi="Arial" w:cs="Arial"/>
        </w:rPr>
        <w:tab/>
        <w:t xml:space="preserve">This ordinance shall be operative as of </w:t>
      </w:r>
      <w:r w:rsidR="00764305" w:rsidRPr="00F26BC9">
        <w:rPr>
          <w:rFonts w:ascii="Arial" w:hAnsi="Arial" w:cs="Arial"/>
        </w:rPr>
        <w:t>the date of its adoption and publication as required by law</w:t>
      </w:r>
      <w:r w:rsidRPr="00F26BC9">
        <w:rPr>
          <w:rFonts w:ascii="Arial" w:hAnsi="Arial" w:cs="Arial"/>
        </w:rPr>
        <w:t>, and salaries paid shall be adjusted in accordance with the terms of this ordinance.</w:t>
      </w:r>
    </w:p>
    <w:p w14:paraId="35625695" w14:textId="77777777" w:rsidR="00600465" w:rsidRPr="00F26BC9" w:rsidRDefault="00600465" w:rsidP="00FD091A">
      <w:pPr>
        <w:spacing w:after="0" w:line="240" w:lineRule="auto"/>
        <w:jc w:val="both"/>
        <w:rPr>
          <w:rFonts w:ascii="Arial" w:hAnsi="Arial" w:cs="Arial"/>
        </w:rPr>
      </w:pPr>
    </w:p>
    <w:p w14:paraId="59375FB1" w14:textId="77777777" w:rsidR="00FD091A" w:rsidRPr="00F26BC9" w:rsidRDefault="00FD091A" w:rsidP="00FD091A">
      <w:pPr>
        <w:keepNext/>
        <w:spacing w:after="0" w:line="240" w:lineRule="auto"/>
        <w:jc w:val="both"/>
        <w:outlineLvl w:val="4"/>
        <w:rPr>
          <w:rFonts w:ascii="Arial" w:eastAsia="Times New Roman" w:hAnsi="Arial" w:cs="Arial"/>
        </w:rPr>
      </w:pPr>
      <w:r w:rsidRPr="00F26BC9">
        <w:rPr>
          <w:rFonts w:ascii="Arial" w:eastAsia="Times New Roman" w:hAnsi="Arial" w:cs="Arial"/>
          <w:b/>
          <w:bCs/>
        </w:rPr>
        <w:t>SECTION 7.</w:t>
      </w:r>
      <w:r w:rsidRPr="00F26BC9">
        <w:rPr>
          <w:rFonts w:ascii="Arial" w:eastAsia="Times New Roman" w:hAnsi="Arial" w:cs="Arial"/>
        </w:rPr>
        <w:tab/>
      </w:r>
      <w:r w:rsidRPr="00F26BC9">
        <w:rPr>
          <w:rFonts w:ascii="Arial" w:eastAsia="Times New Roman" w:hAnsi="Arial" w:cs="Arial"/>
        </w:rPr>
        <w:tab/>
        <w:t>All other ordinances and parts of ordinances inconsistent herewith are hereby appealed.</w:t>
      </w:r>
    </w:p>
    <w:p w14:paraId="4B808E41" w14:textId="77777777" w:rsidR="00600465" w:rsidRPr="00F26BC9" w:rsidRDefault="00600465" w:rsidP="00FD091A">
      <w:pPr>
        <w:keepNext/>
        <w:spacing w:after="0" w:line="240" w:lineRule="auto"/>
        <w:jc w:val="both"/>
        <w:outlineLvl w:val="4"/>
        <w:rPr>
          <w:rFonts w:ascii="Arial" w:eastAsia="Times New Roman" w:hAnsi="Arial" w:cs="Arial"/>
        </w:rPr>
      </w:pPr>
    </w:p>
    <w:p w14:paraId="3C5EF559" w14:textId="77777777" w:rsidR="00FD091A" w:rsidRPr="00F26BC9" w:rsidRDefault="00FD091A" w:rsidP="00FD091A">
      <w:pPr>
        <w:spacing w:after="0" w:line="240" w:lineRule="auto"/>
        <w:jc w:val="both"/>
        <w:rPr>
          <w:rFonts w:ascii="Arial" w:hAnsi="Arial" w:cs="Arial"/>
        </w:rPr>
      </w:pPr>
      <w:r w:rsidRPr="00F26BC9">
        <w:rPr>
          <w:rFonts w:ascii="Arial" w:hAnsi="Arial" w:cs="Arial"/>
          <w:b/>
          <w:bCs/>
        </w:rPr>
        <w:t>SECTION 8.</w:t>
      </w:r>
      <w:r w:rsidRPr="00F26BC9">
        <w:rPr>
          <w:rFonts w:ascii="Arial" w:hAnsi="Arial" w:cs="Arial"/>
        </w:rPr>
        <w:tab/>
      </w:r>
      <w:r w:rsidRPr="00F26BC9">
        <w:rPr>
          <w:rFonts w:ascii="Arial" w:hAnsi="Arial" w:cs="Arial"/>
        </w:rPr>
        <w:tab/>
        <w:t>This ordinance shall take effect immediately upon publication in the manner provided by Law.</w:t>
      </w:r>
    </w:p>
    <w:p w14:paraId="590ACB6D" w14:textId="77777777" w:rsidR="00FD091A" w:rsidRDefault="00FD091A" w:rsidP="00197A33">
      <w:pPr>
        <w:spacing w:after="0" w:line="240" w:lineRule="auto"/>
        <w:jc w:val="both"/>
        <w:rPr>
          <w:rFonts w:ascii="Arial" w:hAnsi="Arial" w:cs="Arial"/>
          <w:sz w:val="20"/>
          <w:szCs w:val="20"/>
        </w:rPr>
      </w:pPr>
    </w:p>
    <w:sectPr w:rsidR="00FD091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FF54C" w14:textId="77777777" w:rsidR="00020F40" w:rsidRDefault="00020F40" w:rsidP="00AE34CB">
      <w:pPr>
        <w:spacing w:after="0" w:line="240" w:lineRule="auto"/>
      </w:pPr>
      <w:r>
        <w:separator/>
      </w:r>
    </w:p>
  </w:endnote>
  <w:endnote w:type="continuationSeparator" w:id="0">
    <w:p w14:paraId="1A55CE98" w14:textId="77777777" w:rsidR="00020F40" w:rsidRDefault="00020F40" w:rsidP="00AE3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C36EF" w14:textId="77777777" w:rsidR="00020F40" w:rsidRDefault="00020F40" w:rsidP="00AE34CB">
      <w:pPr>
        <w:spacing w:after="0" w:line="240" w:lineRule="auto"/>
      </w:pPr>
      <w:r>
        <w:separator/>
      </w:r>
    </w:p>
  </w:footnote>
  <w:footnote w:type="continuationSeparator" w:id="0">
    <w:p w14:paraId="71011D54" w14:textId="77777777" w:rsidR="00020F40" w:rsidRDefault="00020F40" w:rsidP="00AE34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03E37"/>
    <w:multiLevelType w:val="hybridMultilevel"/>
    <w:tmpl w:val="08AADFE2"/>
    <w:lvl w:ilvl="0" w:tplc="78781F88">
      <w:start w:val="2"/>
      <w:numFmt w:val="bullet"/>
      <w:lvlText w:val="﷐"/>
      <w:lvlJc w:val="left"/>
      <w:pPr>
        <w:ind w:left="795" w:hanging="435"/>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F8658F"/>
    <w:multiLevelType w:val="hybridMultilevel"/>
    <w:tmpl w:val="0CCC2EA4"/>
    <w:lvl w:ilvl="0" w:tplc="DC984B3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337353"/>
    <w:multiLevelType w:val="hybridMultilevel"/>
    <w:tmpl w:val="5FFE302A"/>
    <w:lvl w:ilvl="0" w:tplc="80222BD2">
      <w:start w:val="5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0283835">
    <w:abstractNumId w:val="2"/>
  </w:num>
  <w:num w:numId="2" w16cid:durableId="20282414">
    <w:abstractNumId w:val="1"/>
  </w:num>
  <w:num w:numId="3" w16cid:durableId="178376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7F"/>
    <w:rsid w:val="00000A0A"/>
    <w:rsid w:val="00000DFC"/>
    <w:rsid w:val="00001806"/>
    <w:rsid w:val="00001BED"/>
    <w:rsid w:val="00001D59"/>
    <w:rsid w:val="00001FE3"/>
    <w:rsid w:val="00004196"/>
    <w:rsid w:val="000046D7"/>
    <w:rsid w:val="000047E3"/>
    <w:rsid w:val="00004AB1"/>
    <w:rsid w:val="00004C47"/>
    <w:rsid w:val="00004C67"/>
    <w:rsid w:val="00004EE4"/>
    <w:rsid w:val="00004FEA"/>
    <w:rsid w:val="00005275"/>
    <w:rsid w:val="00005334"/>
    <w:rsid w:val="00005345"/>
    <w:rsid w:val="00006C11"/>
    <w:rsid w:val="00007B3A"/>
    <w:rsid w:val="00010E95"/>
    <w:rsid w:val="0001200F"/>
    <w:rsid w:val="0001274F"/>
    <w:rsid w:val="00012B6E"/>
    <w:rsid w:val="000136A0"/>
    <w:rsid w:val="000145DC"/>
    <w:rsid w:val="00014675"/>
    <w:rsid w:val="00014F8E"/>
    <w:rsid w:val="00015046"/>
    <w:rsid w:val="00015F88"/>
    <w:rsid w:val="000166E5"/>
    <w:rsid w:val="00020F40"/>
    <w:rsid w:val="0002162D"/>
    <w:rsid w:val="0002165C"/>
    <w:rsid w:val="00023279"/>
    <w:rsid w:val="00023834"/>
    <w:rsid w:val="00023AA8"/>
    <w:rsid w:val="00024153"/>
    <w:rsid w:val="00024B33"/>
    <w:rsid w:val="000260D1"/>
    <w:rsid w:val="000272B0"/>
    <w:rsid w:val="000274CB"/>
    <w:rsid w:val="00027D62"/>
    <w:rsid w:val="00027F97"/>
    <w:rsid w:val="00030B5B"/>
    <w:rsid w:val="00031833"/>
    <w:rsid w:val="00031CB6"/>
    <w:rsid w:val="00031CFD"/>
    <w:rsid w:val="00032E9D"/>
    <w:rsid w:val="00033CD1"/>
    <w:rsid w:val="0003445D"/>
    <w:rsid w:val="00034EFA"/>
    <w:rsid w:val="00036179"/>
    <w:rsid w:val="00036904"/>
    <w:rsid w:val="00036AF4"/>
    <w:rsid w:val="00037E2F"/>
    <w:rsid w:val="00041E46"/>
    <w:rsid w:val="00041E68"/>
    <w:rsid w:val="00042265"/>
    <w:rsid w:val="00043370"/>
    <w:rsid w:val="000434CA"/>
    <w:rsid w:val="000440C2"/>
    <w:rsid w:val="00044531"/>
    <w:rsid w:val="00044928"/>
    <w:rsid w:val="00044EC2"/>
    <w:rsid w:val="000467AF"/>
    <w:rsid w:val="00050193"/>
    <w:rsid w:val="00050591"/>
    <w:rsid w:val="00050A19"/>
    <w:rsid w:val="0005172E"/>
    <w:rsid w:val="0005177D"/>
    <w:rsid w:val="000522C4"/>
    <w:rsid w:val="000527BE"/>
    <w:rsid w:val="000530D7"/>
    <w:rsid w:val="000531D7"/>
    <w:rsid w:val="000538AC"/>
    <w:rsid w:val="00053B6C"/>
    <w:rsid w:val="000545DC"/>
    <w:rsid w:val="00055263"/>
    <w:rsid w:val="000555F6"/>
    <w:rsid w:val="00055775"/>
    <w:rsid w:val="00055D37"/>
    <w:rsid w:val="00056011"/>
    <w:rsid w:val="000563A2"/>
    <w:rsid w:val="000571AB"/>
    <w:rsid w:val="00057623"/>
    <w:rsid w:val="000578B6"/>
    <w:rsid w:val="00057A76"/>
    <w:rsid w:val="00060594"/>
    <w:rsid w:val="00060D6F"/>
    <w:rsid w:val="0006137B"/>
    <w:rsid w:val="00061412"/>
    <w:rsid w:val="000614B2"/>
    <w:rsid w:val="000615AF"/>
    <w:rsid w:val="00061891"/>
    <w:rsid w:val="000626C4"/>
    <w:rsid w:val="00062834"/>
    <w:rsid w:val="000637E5"/>
    <w:rsid w:val="00063A35"/>
    <w:rsid w:val="00063EE8"/>
    <w:rsid w:val="00064535"/>
    <w:rsid w:val="00064F7D"/>
    <w:rsid w:val="000653E4"/>
    <w:rsid w:val="00065DE3"/>
    <w:rsid w:val="0006648D"/>
    <w:rsid w:val="0006655F"/>
    <w:rsid w:val="00066FCD"/>
    <w:rsid w:val="00067315"/>
    <w:rsid w:val="00067E9F"/>
    <w:rsid w:val="00070654"/>
    <w:rsid w:val="0007137D"/>
    <w:rsid w:val="00071E20"/>
    <w:rsid w:val="00072A48"/>
    <w:rsid w:val="000732ED"/>
    <w:rsid w:val="00073692"/>
    <w:rsid w:val="00073B4A"/>
    <w:rsid w:val="000747C3"/>
    <w:rsid w:val="00075272"/>
    <w:rsid w:val="000756F5"/>
    <w:rsid w:val="00075837"/>
    <w:rsid w:val="00076247"/>
    <w:rsid w:val="0007651D"/>
    <w:rsid w:val="0007665A"/>
    <w:rsid w:val="00076677"/>
    <w:rsid w:val="0007685A"/>
    <w:rsid w:val="0007704C"/>
    <w:rsid w:val="000775F8"/>
    <w:rsid w:val="00080B9D"/>
    <w:rsid w:val="0008102B"/>
    <w:rsid w:val="000813EB"/>
    <w:rsid w:val="00081F64"/>
    <w:rsid w:val="000829D1"/>
    <w:rsid w:val="00082EE2"/>
    <w:rsid w:val="00083558"/>
    <w:rsid w:val="000839EC"/>
    <w:rsid w:val="00084C27"/>
    <w:rsid w:val="0008608F"/>
    <w:rsid w:val="0008689E"/>
    <w:rsid w:val="00087696"/>
    <w:rsid w:val="00087AB0"/>
    <w:rsid w:val="00090380"/>
    <w:rsid w:val="000908D3"/>
    <w:rsid w:val="000911BA"/>
    <w:rsid w:val="00091265"/>
    <w:rsid w:val="00092460"/>
    <w:rsid w:val="00092713"/>
    <w:rsid w:val="000933EB"/>
    <w:rsid w:val="00094030"/>
    <w:rsid w:val="0009418B"/>
    <w:rsid w:val="00096B6D"/>
    <w:rsid w:val="00096C42"/>
    <w:rsid w:val="000A0697"/>
    <w:rsid w:val="000A0AF8"/>
    <w:rsid w:val="000A0B03"/>
    <w:rsid w:val="000A216A"/>
    <w:rsid w:val="000A2613"/>
    <w:rsid w:val="000A29DD"/>
    <w:rsid w:val="000A2D13"/>
    <w:rsid w:val="000A3799"/>
    <w:rsid w:val="000A425E"/>
    <w:rsid w:val="000A42FF"/>
    <w:rsid w:val="000A562A"/>
    <w:rsid w:val="000A5A14"/>
    <w:rsid w:val="000A5CF5"/>
    <w:rsid w:val="000A5FD1"/>
    <w:rsid w:val="000A70B0"/>
    <w:rsid w:val="000B2289"/>
    <w:rsid w:val="000B2B37"/>
    <w:rsid w:val="000B3A12"/>
    <w:rsid w:val="000B56F1"/>
    <w:rsid w:val="000B6290"/>
    <w:rsid w:val="000B781E"/>
    <w:rsid w:val="000B79ED"/>
    <w:rsid w:val="000C04D1"/>
    <w:rsid w:val="000C06E1"/>
    <w:rsid w:val="000C0C54"/>
    <w:rsid w:val="000C0CAE"/>
    <w:rsid w:val="000C0ECF"/>
    <w:rsid w:val="000C196B"/>
    <w:rsid w:val="000C1C27"/>
    <w:rsid w:val="000C1DB3"/>
    <w:rsid w:val="000C2AEC"/>
    <w:rsid w:val="000C32FB"/>
    <w:rsid w:val="000C345C"/>
    <w:rsid w:val="000C3601"/>
    <w:rsid w:val="000C3A05"/>
    <w:rsid w:val="000C3CC7"/>
    <w:rsid w:val="000C400E"/>
    <w:rsid w:val="000C47E1"/>
    <w:rsid w:val="000C4A1B"/>
    <w:rsid w:val="000C57BA"/>
    <w:rsid w:val="000C5B82"/>
    <w:rsid w:val="000C5ECC"/>
    <w:rsid w:val="000C618A"/>
    <w:rsid w:val="000C61E5"/>
    <w:rsid w:val="000C6A4E"/>
    <w:rsid w:val="000C70D7"/>
    <w:rsid w:val="000C74AB"/>
    <w:rsid w:val="000C762D"/>
    <w:rsid w:val="000D06D6"/>
    <w:rsid w:val="000D079D"/>
    <w:rsid w:val="000D101C"/>
    <w:rsid w:val="000D179C"/>
    <w:rsid w:val="000D1B05"/>
    <w:rsid w:val="000D1BED"/>
    <w:rsid w:val="000D1E24"/>
    <w:rsid w:val="000D1F47"/>
    <w:rsid w:val="000D2EF6"/>
    <w:rsid w:val="000D3310"/>
    <w:rsid w:val="000D351E"/>
    <w:rsid w:val="000D4030"/>
    <w:rsid w:val="000D53DF"/>
    <w:rsid w:val="000D5E4E"/>
    <w:rsid w:val="000D6A94"/>
    <w:rsid w:val="000D6B3B"/>
    <w:rsid w:val="000D7210"/>
    <w:rsid w:val="000D747B"/>
    <w:rsid w:val="000D7689"/>
    <w:rsid w:val="000D7939"/>
    <w:rsid w:val="000D7DFB"/>
    <w:rsid w:val="000E020F"/>
    <w:rsid w:val="000E0EEE"/>
    <w:rsid w:val="000E1E8D"/>
    <w:rsid w:val="000E26B8"/>
    <w:rsid w:val="000E3150"/>
    <w:rsid w:val="000E48A7"/>
    <w:rsid w:val="000E4B37"/>
    <w:rsid w:val="000E507A"/>
    <w:rsid w:val="000E5318"/>
    <w:rsid w:val="000E5B48"/>
    <w:rsid w:val="000E60E5"/>
    <w:rsid w:val="000E6953"/>
    <w:rsid w:val="000E71CF"/>
    <w:rsid w:val="000E757D"/>
    <w:rsid w:val="000F1AE2"/>
    <w:rsid w:val="000F2D7A"/>
    <w:rsid w:val="000F2D83"/>
    <w:rsid w:val="000F4B9D"/>
    <w:rsid w:val="000F4CE0"/>
    <w:rsid w:val="000F4F55"/>
    <w:rsid w:val="000F522D"/>
    <w:rsid w:val="000F572E"/>
    <w:rsid w:val="000F5965"/>
    <w:rsid w:val="000F5EE4"/>
    <w:rsid w:val="000F5EEB"/>
    <w:rsid w:val="000F5EF6"/>
    <w:rsid w:val="000F7F10"/>
    <w:rsid w:val="001001B6"/>
    <w:rsid w:val="00100406"/>
    <w:rsid w:val="00100F86"/>
    <w:rsid w:val="0010243B"/>
    <w:rsid w:val="0010247D"/>
    <w:rsid w:val="001028C2"/>
    <w:rsid w:val="001054D1"/>
    <w:rsid w:val="0010575F"/>
    <w:rsid w:val="00105CF4"/>
    <w:rsid w:val="00106663"/>
    <w:rsid w:val="00107BFE"/>
    <w:rsid w:val="00107DA6"/>
    <w:rsid w:val="00107FB7"/>
    <w:rsid w:val="00110A13"/>
    <w:rsid w:val="00111435"/>
    <w:rsid w:val="00112580"/>
    <w:rsid w:val="001126F9"/>
    <w:rsid w:val="00113372"/>
    <w:rsid w:val="001134C6"/>
    <w:rsid w:val="00114321"/>
    <w:rsid w:val="00114C46"/>
    <w:rsid w:val="00114F76"/>
    <w:rsid w:val="001152F0"/>
    <w:rsid w:val="00115FC6"/>
    <w:rsid w:val="001203ED"/>
    <w:rsid w:val="0012055A"/>
    <w:rsid w:val="00120B31"/>
    <w:rsid w:val="00121199"/>
    <w:rsid w:val="00121C40"/>
    <w:rsid w:val="001224D9"/>
    <w:rsid w:val="00122850"/>
    <w:rsid w:val="00122ED9"/>
    <w:rsid w:val="001237A2"/>
    <w:rsid w:val="00123D69"/>
    <w:rsid w:val="00124403"/>
    <w:rsid w:val="001247B9"/>
    <w:rsid w:val="001252D3"/>
    <w:rsid w:val="00125DF6"/>
    <w:rsid w:val="00126297"/>
    <w:rsid w:val="001274A8"/>
    <w:rsid w:val="0012775A"/>
    <w:rsid w:val="00127DF2"/>
    <w:rsid w:val="0013037B"/>
    <w:rsid w:val="0013058C"/>
    <w:rsid w:val="00130DAB"/>
    <w:rsid w:val="00131EFF"/>
    <w:rsid w:val="0013210D"/>
    <w:rsid w:val="0013383D"/>
    <w:rsid w:val="0013384D"/>
    <w:rsid w:val="00133D7C"/>
    <w:rsid w:val="00134216"/>
    <w:rsid w:val="00134597"/>
    <w:rsid w:val="00134BE0"/>
    <w:rsid w:val="001358BC"/>
    <w:rsid w:val="001362EA"/>
    <w:rsid w:val="0013640E"/>
    <w:rsid w:val="00137261"/>
    <w:rsid w:val="00137357"/>
    <w:rsid w:val="0014083E"/>
    <w:rsid w:val="00140D38"/>
    <w:rsid w:val="001419AA"/>
    <w:rsid w:val="001429F1"/>
    <w:rsid w:val="00143E98"/>
    <w:rsid w:val="001441BF"/>
    <w:rsid w:val="00144819"/>
    <w:rsid w:val="00144FC2"/>
    <w:rsid w:val="0014565F"/>
    <w:rsid w:val="00145898"/>
    <w:rsid w:val="00145CD6"/>
    <w:rsid w:val="001467F8"/>
    <w:rsid w:val="00146837"/>
    <w:rsid w:val="00146E1C"/>
    <w:rsid w:val="00147B57"/>
    <w:rsid w:val="00150806"/>
    <w:rsid w:val="00150960"/>
    <w:rsid w:val="00150B50"/>
    <w:rsid w:val="00150EBC"/>
    <w:rsid w:val="00152268"/>
    <w:rsid w:val="00153714"/>
    <w:rsid w:val="00153B63"/>
    <w:rsid w:val="00154BCA"/>
    <w:rsid w:val="00154CE3"/>
    <w:rsid w:val="00156199"/>
    <w:rsid w:val="00156762"/>
    <w:rsid w:val="001610C3"/>
    <w:rsid w:val="00161CD4"/>
    <w:rsid w:val="00162A54"/>
    <w:rsid w:val="00162E5D"/>
    <w:rsid w:val="00163A49"/>
    <w:rsid w:val="00163B1D"/>
    <w:rsid w:val="00163D63"/>
    <w:rsid w:val="001640E8"/>
    <w:rsid w:val="001644EB"/>
    <w:rsid w:val="00164503"/>
    <w:rsid w:val="00164689"/>
    <w:rsid w:val="00165220"/>
    <w:rsid w:val="001657AC"/>
    <w:rsid w:val="001657AD"/>
    <w:rsid w:val="001658D0"/>
    <w:rsid w:val="00165E2E"/>
    <w:rsid w:val="00166ACF"/>
    <w:rsid w:val="0016755F"/>
    <w:rsid w:val="00170203"/>
    <w:rsid w:val="0017025E"/>
    <w:rsid w:val="001705DA"/>
    <w:rsid w:val="001707BF"/>
    <w:rsid w:val="00170852"/>
    <w:rsid w:val="00170E72"/>
    <w:rsid w:val="001727A0"/>
    <w:rsid w:val="00172E5E"/>
    <w:rsid w:val="00174D71"/>
    <w:rsid w:val="00174E82"/>
    <w:rsid w:val="00175576"/>
    <w:rsid w:val="001756FA"/>
    <w:rsid w:val="00175DC1"/>
    <w:rsid w:val="001765B0"/>
    <w:rsid w:val="00176896"/>
    <w:rsid w:val="001769B7"/>
    <w:rsid w:val="00176A47"/>
    <w:rsid w:val="00180001"/>
    <w:rsid w:val="00181251"/>
    <w:rsid w:val="001819B8"/>
    <w:rsid w:val="00181C57"/>
    <w:rsid w:val="001824CC"/>
    <w:rsid w:val="00183296"/>
    <w:rsid w:val="0018364D"/>
    <w:rsid w:val="00183A29"/>
    <w:rsid w:val="00183DC8"/>
    <w:rsid w:val="0018409B"/>
    <w:rsid w:val="00184F2A"/>
    <w:rsid w:val="0018595E"/>
    <w:rsid w:val="00185ABA"/>
    <w:rsid w:val="00187815"/>
    <w:rsid w:val="00187FA5"/>
    <w:rsid w:val="0019038F"/>
    <w:rsid w:val="00190A2A"/>
    <w:rsid w:val="001916E5"/>
    <w:rsid w:val="00191704"/>
    <w:rsid w:val="001927A9"/>
    <w:rsid w:val="0019363E"/>
    <w:rsid w:val="0019437A"/>
    <w:rsid w:val="001950DE"/>
    <w:rsid w:val="00195967"/>
    <w:rsid w:val="0019597C"/>
    <w:rsid w:val="00196C3F"/>
    <w:rsid w:val="00196C89"/>
    <w:rsid w:val="00196EBF"/>
    <w:rsid w:val="00197175"/>
    <w:rsid w:val="0019721B"/>
    <w:rsid w:val="00197A33"/>
    <w:rsid w:val="00197DA1"/>
    <w:rsid w:val="00197DD7"/>
    <w:rsid w:val="001A0921"/>
    <w:rsid w:val="001A1183"/>
    <w:rsid w:val="001A17DB"/>
    <w:rsid w:val="001A1ACE"/>
    <w:rsid w:val="001A2665"/>
    <w:rsid w:val="001A2895"/>
    <w:rsid w:val="001A33E9"/>
    <w:rsid w:val="001A33F0"/>
    <w:rsid w:val="001A3CE1"/>
    <w:rsid w:val="001A446B"/>
    <w:rsid w:val="001A4687"/>
    <w:rsid w:val="001A4909"/>
    <w:rsid w:val="001A4936"/>
    <w:rsid w:val="001A5EC7"/>
    <w:rsid w:val="001A68FF"/>
    <w:rsid w:val="001A7111"/>
    <w:rsid w:val="001A7F54"/>
    <w:rsid w:val="001B05E7"/>
    <w:rsid w:val="001B0DA8"/>
    <w:rsid w:val="001B0E8E"/>
    <w:rsid w:val="001B0F4F"/>
    <w:rsid w:val="001B16CE"/>
    <w:rsid w:val="001B455C"/>
    <w:rsid w:val="001B4751"/>
    <w:rsid w:val="001B484A"/>
    <w:rsid w:val="001B4C6F"/>
    <w:rsid w:val="001B5B7A"/>
    <w:rsid w:val="001B6094"/>
    <w:rsid w:val="001B6745"/>
    <w:rsid w:val="001B77AA"/>
    <w:rsid w:val="001B79D0"/>
    <w:rsid w:val="001B7E2B"/>
    <w:rsid w:val="001C0BF9"/>
    <w:rsid w:val="001C1BA3"/>
    <w:rsid w:val="001C2CD5"/>
    <w:rsid w:val="001C4454"/>
    <w:rsid w:val="001C5EE2"/>
    <w:rsid w:val="001C70FF"/>
    <w:rsid w:val="001C7A05"/>
    <w:rsid w:val="001C7FF1"/>
    <w:rsid w:val="001D0102"/>
    <w:rsid w:val="001D010C"/>
    <w:rsid w:val="001D0E23"/>
    <w:rsid w:val="001D1268"/>
    <w:rsid w:val="001D13D9"/>
    <w:rsid w:val="001D13E0"/>
    <w:rsid w:val="001D3FC1"/>
    <w:rsid w:val="001D4A6F"/>
    <w:rsid w:val="001D4D4B"/>
    <w:rsid w:val="001D524E"/>
    <w:rsid w:val="001D62DB"/>
    <w:rsid w:val="001D6384"/>
    <w:rsid w:val="001D645D"/>
    <w:rsid w:val="001D78C1"/>
    <w:rsid w:val="001E196C"/>
    <w:rsid w:val="001E1DCA"/>
    <w:rsid w:val="001E1F54"/>
    <w:rsid w:val="001E2861"/>
    <w:rsid w:val="001E421C"/>
    <w:rsid w:val="001E4248"/>
    <w:rsid w:val="001E48B9"/>
    <w:rsid w:val="001E4DFA"/>
    <w:rsid w:val="001E5620"/>
    <w:rsid w:val="001E57DB"/>
    <w:rsid w:val="001E5856"/>
    <w:rsid w:val="001E589F"/>
    <w:rsid w:val="001E61EC"/>
    <w:rsid w:val="001E7405"/>
    <w:rsid w:val="001E7445"/>
    <w:rsid w:val="001E746B"/>
    <w:rsid w:val="001E79C6"/>
    <w:rsid w:val="001F106C"/>
    <w:rsid w:val="001F1BC7"/>
    <w:rsid w:val="001F3541"/>
    <w:rsid w:val="001F3615"/>
    <w:rsid w:val="001F388C"/>
    <w:rsid w:val="001F4172"/>
    <w:rsid w:val="001F465D"/>
    <w:rsid w:val="001F48AA"/>
    <w:rsid w:val="001F4B5D"/>
    <w:rsid w:val="001F4CE2"/>
    <w:rsid w:val="001F591C"/>
    <w:rsid w:val="001F5D9D"/>
    <w:rsid w:val="001F5DBC"/>
    <w:rsid w:val="001F6022"/>
    <w:rsid w:val="001F6175"/>
    <w:rsid w:val="001F75A0"/>
    <w:rsid w:val="001F7E11"/>
    <w:rsid w:val="002002C5"/>
    <w:rsid w:val="002007EF"/>
    <w:rsid w:val="002010F1"/>
    <w:rsid w:val="002017C9"/>
    <w:rsid w:val="002018E8"/>
    <w:rsid w:val="00201CBE"/>
    <w:rsid w:val="00201FAF"/>
    <w:rsid w:val="002020F1"/>
    <w:rsid w:val="00202C33"/>
    <w:rsid w:val="00202CD6"/>
    <w:rsid w:val="00205935"/>
    <w:rsid w:val="00206987"/>
    <w:rsid w:val="00207B0E"/>
    <w:rsid w:val="002104E8"/>
    <w:rsid w:val="0021178B"/>
    <w:rsid w:val="00212BE0"/>
    <w:rsid w:val="00213122"/>
    <w:rsid w:val="00213A72"/>
    <w:rsid w:val="002140D5"/>
    <w:rsid w:val="00214620"/>
    <w:rsid w:val="00215683"/>
    <w:rsid w:val="00215B38"/>
    <w:rsid w:val="00216371"/>
    <w:rsid w:val="002167B8"/>
    <w:rsid w:val="00217CF9"/>
    <w:rsid w:val="002201A8"/>
    <w:rsid w:val="0022031C"/>
    <w:rsid w:val="00220405"/>
    <w:rsid w:val="0022056A"/>
    <w:rsid w:val="00220861"/>
    <w:rsid w:val="0022093B"/>
    <w:rsid w:val="002216BE"/>
    <w:rsid w:val="002220B5"/>
    <w:rsid w:val="002222CD"/>
    <w:rsid w:val="00222551"/>
    <w:rsid w:val="00223712"/>
    <w:rsid w:val="00223728"/>
    <w:rsid w:val="00223F7E"/>
    <w:rsid w:val="0022446E"/>
    <w:rsid w:val="00224741"/>
    <w:rsid w:val="00225386"/>
    <w:rsid w:val="00226CEC"/>
    <w:rsid w:val="0022706B"/>
    <w:rsid w:val="0022730E"/>
    <w:rsid w:val="0022752A"/>
    <w:rsid w:val="002316B2"/>
    <w:rsid w:val="00232224"/>
    <w:rsid w:val="00233BB0"/>
    <w:rsid w:val="002342E7"/>
    <w:rsid w:val="002344C5"/>
    <w:rsid w:val="00234567"/>
    <w:rsid w:val="00236BD2"/>
    <w:rsid w:val="002401CC"/>
    <w:rsid w:val="002408C8"/>
    <w:rsid w:val="002415CA"/>
    <w:rsid w:val="00242005"/>
    <w:rsid w:val="0024313A"/>
    <w:rsid w:val="0024409E"/>
    <w:rsid w:val="00244335"/>
    <w:rsid w:val="002443AC"/>
    <w:rsid w:val="00244BBD"/>
    <w:rsid w:val="002450F9"/>
    <w:rsid w:val="0024544C"/>
    <w:rsid w:val="002457CF"/>
    <w:rsid w:val="00246043"/>
    <w:rsid w:val="00246780"/>
    <w:rsid w:val="002470DC"/>
    <w:rsid w:val="0024785C"/>
    <w:rsid w:val="00247DFF"/>
    <w:rsid w:val="0025027C"/>
    <w:rsid w:val="00250840"/>
    <w:rsid w:val="002512D0"/>
    <w:rsid w:val="00251BB8"/>
    <w:rsid w:val="00251CAC"/>
    <w:rsid w:val="00251E61"/>
    <w:rsid w:val="00252581"/>
    <w:rsid w:val="00252C08"/>
    <w:rsid w:val="00253B12"/>
    <w:rsid w:val="002544EF"/>
    <w:rsid w:val="002546BD"/>
    <w:rsid w:val="002570CB"/>
    <w:rsid w:val="0025785D"/>
    <w:rsid w:val="00257A2D"/>
    <w:rsid w:val="00257CD2"/>
    <w:rsid w:val="00261258"/>
    <w:rsid w:val="0026138B"/>
    <w:rsid w:val="002614BB"/>
    <w:rsid w:val="00261ABD"/>
    <w:rsid w:val="00261BF9"/>
    <w:rsid w:val="0026218E"/>
    <w:rsid w:val="002628AE"/>
    <w:rsid w:val="00263E88"/>
    <w:rsid w:val="00263FD6"/>
    <w:rsid w:val="002643DD"/>
    <w:rsid w:val="00264527"/>
    <w:rsid w:val="00264EB3"/>
    <w:rsid w:val="00265C9D"/>
    <w:rsid w:val="00266318"/>
    <w:rsid w:val="002668A7"/>
    <w:rsid w:val="0026722F"/>
    <w:rsid w:val="002672BB"/>
    <w:rsid w:val="00270170"/>
    <w:rsid w:val="00270312"/>
    <w:rsid w:val="00270662"/>
    <w:rsid w:val="002706EA"/>
    <w:rsid w:val="00270893"/>
    <w:rsid w:val="0027141C"/>
    <w:rsid w:val="00271CAC"/>
    <w:rsid w:val="002725C5"/>
    <w:rsid w:val="00273018"/>
    <w:rsid w:val="00273712"/>
    <w:rsid w:val="00274396"/>
    <w:rsid w:val="00274B18"/>
    <w:rsid w:val="00274E41"/>
    <w:rsid w:val="002757B6"/>
    <w:rsid w:val="0027583F"/>
    <w:rsid w:val="002762CD"/>
    <w:rsid w:val="002767A7"/>
    <w:rsid w:val="00276B23"/>
    <w:rsid w:val="00276B5B"/>
    <w:rsid w:val="00276DAD"/>
    <w:rsid w:val="002774B1"/>
    <w:rsid w:val="00277C3F"/>
    <w:rsid w:val="00280C53"/>
    <w:rsid w:val="00283FE0"/>
    <w:rsid w:val="00284D63"/>
    <w:rsid w:val="00285089"/>
    <w:rsid w:val="0028593D"/>
    <w:rsid w:val="00285D2F"/>
    <w:rsid w:val="00285DD8"/>
    <w:rsid w:val="00285E7B"/>
    <w:rsid w:val="002869E4"/>
    <w:rsid w:val="002875EE"/>
    <w:rsid w:val="00287790"/>
    <w:rsid w:val="00291455"/>
    <w:rsid w:val="00291DAC"/>
    <w:rsid w:val="002927CA"/>
    <w:rsid w:val="0029381E"/>
    <w:rsid w:val="002941A1"/>
    <w:rsid w:val="00294493"/>
    <w:rsid w:val="002946AF"/>
    <w:rsid w:val="00295580"/>
    <w:rsid w:val="00295F1B"/>
    <w:rsid w:val="002A0DC3"/>
    <w:rsid w:val="002A145F"/>
    <w:rsid w:val="002A1BBE"/>
    <w:rsid w:val="002A23D0"/>
    <w:rsid w:val="002A25D8"/>
    <w:rsid w:val="002A2A6A"/>
    <w:rsid w:val="002A3013"/>
    <w:rsid w:val="002A3863"/>
    <w:rsid w:val="002A3A7E"/>
    <w:rsid w:val="002A3C12"/>
    <w:rsid w:val="002A419F"/>
    <w:rsid w:val="002A51B6"/>
    <w:rsid w:val="002A58C6"/>
    <w:rsid w:val="002A71C2"/>
    <w:rsid w:val="002A7D94"/>
    <w:rsid w:val="002A7F1A"/>
    <w:rsid w:val="002B15B9"/>
    <w:rsid w:val="002B18C8"/>
    <w:rsid w:val="002B1CFC"/>
    <w:rsid w:val="002B34EA"/>
    <w:rsid w:val="002B3DB3"/>
    <w:rsid w:val="002B3DC9"/>
    <w:rsid w:val="002B4A15"/>
    <w:rsid w:val="002B4D75"/>
    <w:rsid w:val="002B51C5"/>
    <w:rsid w:val="002B5337"/>
    <w:rsid w:val="002B5902"/>
    <w:rsid w:val="002B62AB"/>
    <w:rsid w:val="002B71B8"/>
    <w:rsid w:val="002B749E"/>
    <w:rsid w:val="002B7B13"/>
    <w:rsid w:val="002C018B"/>
    <w:rsid w:val="002C1647"/>
    <w:rsid w:val="002C24C0"/>
    <w:rsid w:val="002C288C"/>
    <w:rsid w:val="002C29AB"/>
    <w:rsid w:val="002C2E6A"/>
    <w:rsid w:val="002C31EC"/>
    <w:rsid w:val="002C3399"/>
    <w:rsid w:val="002C45FE"/>
    <w:rsid w:val="002C501F"/>
    <w:rsid w:val="002C568D"/>
    <w:rsid w:val="002C56D7"/>
    <w:rsid w:val="002C5812"/>
    <w:rsid w:val="002C5AF7"/>
    <w:rsid w:val="002C5C56"/>
    <w:rsid w:val="002C6060"/>
    <w:rsid w:val="002C6219"/>
    <w:rsid w:val="002C6408"/>
    <w:rsid w:val="002C66FC"/>
    <w:rsid w:val="002C7E5F"/>
    <w:rsid w:val="002D070B"/>
    <w:rsid w:val="002D0867"/>
    <w:rsid w:val="002D0B98"/>
    <w:rsid w:val="002D18C3"/>
    <w:rsid w:val="002D1DC1"/>
    <w:rsid w:val="002D376C"/>
    <w:rsid w:val="002D3D99"/>
    <w:rsid w:val="002D4226"/>
    <w:rsid w:val="002D546D"/>
    <w:rsid w:val="002D62CB"/>
    <w:rsid w:val="002D79ED"/>
    <w:rsid w:val="002D7DA8"/>
    <w:rsid w:val="002E00A3"/>
    <w:rsid w:val="002E0F9E"/>
    <w:rsid w:val="002E19A3"/>
    <w:rsid w:val="002E26BE"/>
    <w:rsid w:val="002E2AEA"/>
    <w:rsid w:val="002E3384"/>
    <w:rsid w:val="002E3992"/>
    <w:rsid w:val="002E3D38"/>
    <w:rsid w:val="002E44AB"/>
    <w:rsid w:val="002E4E7C"/>
    <w:rsid w:val="002E5185"/>
    <w:rsid w:val="002E5E6F"/>
    <w:rsid w:val="002E5EED"/>
    <w:rsid w:val="002E6142"/>
    <w:rsid w:val="002E6D05"/>
    <w:rsid w:val="002E7C5C"/>
    <w:rsid w:val="002F02F1"/>
    <w:rsid w:val="002F06F4"/>
    <w:rsid w:val="002F2D1B"/>
    <w:rsid w:val="002F2F84"/>
    <w:rsid w:val="002F30D6"/>
    <w:rsid w:val="002F354A"/>
    <w:rsid w:val="002F3B61"/>
    <w:rsid w:val="002F4800"/>
    <w:rsid w:val="002F4E29"/>
    <w:rsid w:val="002F517E"/>
    <w:rsid w:val="002F62F2"/>
    <w:rsid w:val="002F67CF"/>
    <w:rsid w:val="002F680C"/>
    <w:rsid w:val="002F69A4"/>
    <w:rsid w:val="002F6FC3"/>
    <w:rsid w:val="002F7AED"/>
    <w:rsid w:val="00300989"/>
    <w:rsid w:val="003018F0"/>
    <w:rsid w:val="003021D4"/>
    <w:rsid w:val="0030230B"/>
    <w:rsid w:val="003024B2"/>
    <w:rsid w:val="003030CC"/>
    <w:rsid w:val="0030388C"/>
    <w:rsid w:val="00304134"/>
    <w:rsid w:val="003041E5"/>
    <w:rsid w:val="003045E9"/>
    <w:rsid w:val="0030480D"/>
    <w:rsid w:val="00304949"/>
    <w:rsid w:val="00304D1A"/>
    <w:rsid w:val="00304D42"/>
    <w:rsid w:val="0030571E"/>
    <w:rsid w:val="00306DC2"/>
    <w:rsid w:val="003071E8"/>
    <w:rsid w:val="00307547"/>
    <w:rsid w:val="003076C0"/>
    <w:rsid w:val="00307FCF"/>
    <w:rsid w:val="00310343"/>
    <w:rsid w:val="0031096D"/>
    <w:rsid w:val="00311B0F"/>
    <w:rsid w:val="003123F3"/>
    <w:rsid w:val="0031250C"/>
    <w:rsid w:val="00316D6D"/>
    <w:rsid w:val="003175D6"/>
    <w:rsid w:val="00317D35"/>
    <w:rsid w:val="003201A9"/>
    <w:rsid w:val="00320C63"/>
    <w:rsid w:val="00321F0E"/>
    <w:rsid w:val="00322145"/>
    <w:rsid w:val="003226A8"/>
    <w:rsid w:val="00322FF2"/>
    <w:rsid w:val="003233BC"/>
    <w:rsid w:val="00324047"/>
    <w:rsid w:val="003247D8"/>
    <w:rsid w:val="003255E2"/>
    <w:rsid w:val="00325700"/>
    <w:rsid w:val="0032618C"/>
    <w:rsid w:val="00326536"/>
    <w:rsid w:val="003272B5"/>
    <w:rsid w:val="0032767C"/>
    <w:rsid w:val="00327F61"/>
    <w:rsid w:val="0033015E"/>
    <w:rsid w:val="0033099D"/>
    <w:rsid w:val="00330A0D"/>
    <w:rsid w:val="00330F24"/>
    <w:rsid w:val="00331353"/>
    <w:rsid w:val="0033183B"/>
    <w:rsid w:val="00331A1E"/>
    <w:rsid w:val="00331CA8"/>
    <w:rsid w:val="00331E60"/>
    <w:rsid w:val="00332224"/>
    <w:rsid w:val="0033256A"/>
    <w:rsid w:val="00332828"/>
    <w:rsid w:val="00332903"/>
    <w:rsid w:val="003330FC"/>
    <w:rsid w:val="003336B2"/>
    <w:rsid w:val="00333F5C"/>
    <w:rsid w:val="00334C3E"/>
    <w:rsid w:val="00334E81"/>
    <w:rsid w:val="003356B1"/>
    <w:rsid w:val="0033683D"/>
    <w:rsid w:val="00336CB7"/>
    <w:rsid w:val="00337222"/>
    <w:rsid w:val="00337401"/>
    <w:rsid w:val="00337599"/>
    <w:rsid w:val="00340577"/>
    <w:rsid w:val="003413B1"/>
    <w:rsid w:val="00341BDE"/>
    <w:rsid w:val="00341CD5"/>
    <w:rsid w:val="00342473"/>
    <w:rsid w:val="00342A3D"/>
    <w:rsid w:val="00342D78"/>
    <w:rsid w:val="003430A5"/>
    <w:rsid w:val="003430B6"/>
    <w:rsid w:val="003441FA"/>
    <w:rsid w:val="003447D8"/>
    <w:rsid w:val="0034586C"/>
    <w:rsid w:val="00346AAD"/>
    <w:rsid w:val="003479A5"/>
    <w:rsid w:val="00347FED"/>
    <w:rsid w:val="0035105F"/>
    <w:rsid w:val="00352D04"/>
    <w:rsid w:val="0035454F"/>
    <w:rsid w:val="0035549F"/>
    <w:rsid w:val="00355B7A"/>
    <w:rsid w:val="00355BC2"/>
    <w:rsid w:val="00355BE8"/>
    <w:rsid w:val="00355D4B"/>
    <w:rsid w:val="003565F3"/>
    <w:rsid w:val="00356F20"/>
    <w:rsid w:val="00357FE2"/>
    <w:rsid w:val="00360944"/>
    <w:rsid w:val="0036099B"/>
    <w:rsid w:val="00360A75"/>
    <w:rsid w:val="003612CA"/>
    <w:rsid w:val="003614DA"/>
    <w:rsid w:val="00361D25"/>
    <w:rsid w:val="00361E73"/>
    <w:rsid w:val="00362108"/>
    <w:rsid w:val="0036234C"/>
    <w:rsid w:val="00362399"/>
    <w:rsid w:val="0036311A"/>
    <w:rsid w:val="00363314"/>
    <w:rsid w:val="0036355E"/>
    <w:rsid w:val="00363705"/>
    <w:rsid w:val="00363E4E"/>
    <w:rsid w:val="00364B25"/>
    <w:rsid w:val="00364D74"/>
    <w:rsid w:val="00366225"/>
    <w:rsid w:val="003663FD"/>
    <w:rsid w:val="003669E6"/>
    <w:rsid w:val="00367126"/>
    <w:rsid w:val="00367C77"/>
    <w:rsid w:val="00370A96"/>
    <w:rsid w:val="00370FC3"/>
    <w:rsid w:val="00371493"/>
    <w:rsid w:val="00372999"/>
    <w:rsid w:val="003731D6"/>
    <w:rsid w:val="00373CB6"/>
    <w:rsid w:val="00374050"/>
    <w:rsid w:val="003741E2"/>
    <w:rsid w:val="0037486C"/>
    <w:rsid w:val="00375BD8"/>
    <w:rsid w:val="00376A41"/>
    <w:rsid w:val="003775DF"/>
    <w:rsid w:val="00377FCE"/>
    <w:rsid w:val="00380A93"/>
    <w:rsid w:val="00380FC9"/>
    <w:rsid w:val="00380FE7"/>
    <w:rsid w:val="00381349"/>
    <w:rsid w:val="0038181A"/>
    <w:rsid w:val="00382246"/>
    <w:rsid w:val="003822EB"/>
    <w:rsid w:val="00382478"/>
    <w:rsid w:val="003827C6"/>
    <w:rsid w:val="0038281C"/>
    <w:rsid w:val="003835B7"/>
    <w:rsid w:val="00384104"/>
    <w:rsid w:val="00384AB5"/>
    <w:rsid w:val="00384B3E"/>
    <w:rsid w:val="00384C08"/>
    <w:rsid w:val="003852E4"/>
    <w:rsid w:val="0038563C"/>
    <w:rsid w:val="003859D9"/>
    <w:rsid w:val="00387C0D"/>
    <w:rsid w:val="00387F72"/>
    <w:rsid w:val="0039031E"/>
    <w:rsid w:val="003910C7"/>
    <w:rsid w:val="00391E97"/>
    <w:rsid w:val="003930A1"/>
    <w:rsid w:val="00393286"/>
    <w:rsid w:val="00394216"/>
    <w:rsid w:val="0039464F"/>
    <w:rsid w:val="00394FD5"/>
    <w:rsid w:val="00395817"/>
    <w:rsid w:val="00395DB6"/>
    <w:rsid w:val="00395FC1"/>
    <w:rsid w:val="0039610A"/>
    <w:rsid w:val="003970CB"/>
    <w:rsid w:val="003A04E8"/>
    <w:rsid w:val="003A0615"/>
    <w:rsid w:val="003A0C85"/>
    <w:rsid w:val="003A1217"/>
    <w:rsid w:val="003A1B0A"/>
    <w:rsid w:val="003A3177"/>
    <w:rsid w:val="003A3339"/>
    <w:rsid w:val="003A3B77"/>
    <w:rsid w:val="003A3DB0"/>
    <w:rsid w:val="003A405C"/>
    <w:rsid w:val="003A411A"/>
    <w:rsid w:val="003A41AD"/>
    <w:rsid w:val="003A4277"/>
    <w:rsid w:val="003A44E1"/>
    <w:rsid w:val="003A45DF"/>
    <w:rsid w:val="003A51F6"/>
    <w:rsid w:val="003A52FF"/>
    <w:rsid w:val="003A58E2"/>
    <w:rsid w:val="003A5A6C"/>
    <w:rsid w:val="003A5B6A"/>
    <w:rsid w:val="003A7692"/>
    <w:rsid w:val="003A7C46"/>
    <w:rsid w:val="003B0118"/>
    <w:rsid w:val="003B13C5"/>
    <w:rsid w:val="003B150F"/>
    <w:rsid w:val="003B27F2"/>
    <w:rsid w:val="003B2CC3"/>
    <w:rsid w:val="003B2F03"/>
    <w:rsid w:val="003B35D8"/>
    <w:rsid w:val="003B3AED"/>
    <w:rsid w:val="003B3C3E"/>
    <w:rsid w:val="003B4C97"/>
    <w:rsid w:val="003B4FD5"/>
    <w:rsid w:val="003B5874"/>
    <w:rsid w:val="003B5BA9"/>
    <w:rsid w:val="003B65C1"/>
    <w:rsid w:val="003B684E"/>
    <w:rsid w:val="003B75C6"/>
    <w:rsid w:val="003C0B2A"/>
    <w:rsid w:val="003C0E50"/>
    <w:rsid w:val="003C11AA"/>
    <w:rsid w:val="003C17C2"/>
    <w:rsid w:val="003C1F06"/>
    <w:rsid w:val="003C265A"/>
    <w:rsid w:val="003C26DD"/>
    <w:rsid w:val="003C336B"/>
    <w:rsid w:val="003C451E"/>
    <w:rsid w:val="003C4900"/>
    <w:rsid w:val="003C5074"/>
    <w:rsid w:val="003C5232"/>
    <w:rsid w:val="003C553C"/>
    <w:rsid w:val="003C584F"/>
    <w:rsid w:val="003C5E03"/>
    <w:rsid w:val="003C6324"/>
    <w:rsid w:val="003C6628"/>
    <w:rsid w:val="003C6E00"/>
    <w:rsid w:val="003C70A3"/>
    <w:rsid w:val="003D0A0D"/>
    <w:rsid w:val="003D1614"/>
    <w:rsid w:val="003D1C5B"/>
    <w:rsid w:val="003D1F8F"/>
    <w:rsid w:val="003D239F"/>
    <w:rsid w:val="003D328A"/>
    <w:rsid w:val="003D3874"/>
    <w:rsid w:val="003D408B"/>
    <w:rsid w:val="003D4594"/>
    <w:rsid w:val="003D5A19"/>
    <w:rsid w:val="003D5A8D"/>
    <w:rsid w:val="003D6781"/>
    <w:rsid w:val="003D678F"/>
    <w:rsid w:val="003D710C"/>
    <w:rsid w:val="003D7A61"/>
    <w:rsid w:val="003D7DAB"/>
    <w:rsid w:val="003E0055"/>
    <w:rsid w:val="003E12ED"/>
    <w:rsid w:val="003E298A"/>
    <w:rsid w:val="003E2A2B"/>
    <w:rsid w:val="003E2DE0"/>
    <w:rsid w:val="003E3291"/>
    <w:rsid w:val="003E3E3E"/>
    <w:rsid w:val="003E482A"/>
    <w:rsid w:val="003E553F"/>
    <w:rsid w:val="003E5615"/>
    <w:rsid w:val="003E568B"/>
    <w:rsid w:val="003E66EA"/>
    <w:rsid w:val="003E6AD4"/>
    <w:rsid w:val="003E790B"/>
    <w:rsid w:val="003F01FB"/>
    <w:rsid w:val="003F1390"/>
    <w:rsid w:val="003F17AD"/>
    <w:rsid w:val="003F1A89"/>
    <w:rsid w:val="003F1FC5"/>
    <w:rsid w:val="003F274D"/>
    <w:rsid w:val="003F28B2"/>
    <w:rsid w:val="003F3392"/>
    <w:rsid w:val="003F3519"/>
    <w:rsid w:val="003F3D97"/>
    <w:rsid w:val="003F3E7D"/>
    <w:rsid w:val="003F3EDF"/>
    <w:rsid w:val="003F40D3"/>
    <w:rsid w:val="003F4647"/>
    <w:rsid w:val="003F5590"/>
    <w:rsid w:val="003F6C6D"/>
    <w:rsid w:val="003F72F0"/>
    <w:rsid w:val="003F750D"/>
    <w:rsid w:val="003F79C2"/>
    <w:rsid w:val="003F7A15"/>
    <w:rsid w:val="00401650"/>
    <w:rsid w:val="00401CFB"/>
    <w:rsid w:val="004023F0"/>
    <w:rsid w:val="00402884"/>
    <w:rsid w:val="00403288"/>
    <w:rsid w:val="004035AA"/>
    <w:rsid w:val="004036AA"/>
    <w:rsid w:val="00403843"/>
    <w:rsid w:val="0040436D"/>
    <w:rsid w:val="00404588"/>
    <w:rsid w:val="004068DA"/>
    <w:rsid w:val="0040732E"/>
    <w:rsid w:val="004106EF"/>
    <w:rsid w:val="00410F99"/>
    <w:rsid w:val="00411B0C"/>
    <w:rsid w:val="00411C6A"/>
    <w:rsid w:val="00411DD8"/>
    <w:rsid w:val="0041249F"/>
    <w:rsid w:val="00413278"/>
    <w:rsid w:val="0041371E"/>
    <w:rsid w:val="004137B0"/>
    <w:rsid w:val="00414C81"/>
    <w:rsid w:val="0041571D"/>
    <w:rsid w:val="00415A15"/>
    <w:rsid w:val="00415E9D"/>
    <w:rsid w:val="004161C6"/>
    <w:rsid w:val="00417249"/>
    <w:rsid w:val="004177BE"/>
    <w:rsid w:val="00417DFD"/>
    <w:rsid w:val="004202F2"/>
    <w:rsid w:val="0042090D"/>
    <w:rsid w:val="004211AE"/>
    <w:rsid w:val="004212DF"/>
    <w:rsid w:val="0042153C"/>
    <w:rsid w:val="00421A07"/>
    <w:rsid w:val="004223F4"/>
    <w:rsid w:val="00422AEF"/>
    <w:rsid w:val="00423AC5"/>
    <w:rsid w:val="0042435C"/>
    <w:rsid w:val="004249E2"/>
    <w:rsid w:val="0042513A"/>
    <w:rsid w:val="004260F7"/>
    <w:rsid w:val="004267BD"/>
    <w:rsid w:val="004271D8"/>
    <w:rsid w:val="00427448"/>
    <w:rsid w:val="00427B9B"/>
    <w:rsid w:val="0043027C"/>
    <w:rsid w:val="00430CE0"/>
    <w:rsid w:val="0043106D"/>
    <w:rsid w:val="00431335"/>
    <w:rsid w:val="0043236F"/>
    <w:rsid w:val="00432774"/>
    <w:rsid w:val="0043291F"/>
    <w:rsid w:val="004334D2"/>
    <w:rsid w:val="00433576"/>
    <w:rsid w:val="00434084"/>
    <w:rsid w:val="0043463B"/>
    <w:rsid w:val="004346D7"/>
    <w:rsid w:val="00434B20"/>
    <w:rsid w:val="00435F6E"/>
    <w:rsid w:val="00436282"/>
    <w:rsid w:val="004362FD"/>
    <w:rsid w:val="00436A3C"/>
    <w:rsid w:val="004372C4"/>
    <w:rsid w:val="004403CC"/>
    <w:rsid w:val="00440BD9"/>
    <w:rsid w:val="00440C29"/>
    <w:rsid w:val="004417A7"/>
    <w:rsid w:val="0044267E"/>
    <w:rsid w:val="004429AF"/>
    <w:rsid w:val="004429D2"/>
    <w:rsid w:val="00443C33"/>
    <w:rsid w:val="00445563"/>
    <w:rsid w:val="0044628B"/>
    <w:rsid w:val="0044677C"/>
    <w:rsid w:val="00446BAB"/>
    <w:rsid w:val="00446BCC"/>
    <w:rsid w:val="00447007"/>
    <w:rsid w:val="00447CA8"/>
    <w:rsid w:val="0045059F"/>
    <w:rsid w:val="00450DAC"/>
    <w:rsid w:val="00451B6C"/>
    <w:rsid w:val="00452170"/>
    <w:rsid w:val="00452F99"/>
    <w:rsid w:val="00454B71"/>
    <w:rsid w:val="00454DDE"/>
    <w:rsid w:val="00455E27"/>
    <w:rsid w:val="00460F6F"/>
    <w:rsid w:val="00461029"/>
    <w:rsid w:val="00461CE6"/>
    <w:rsid w:val="00461E8E"/>
    <w:rsid w:val="00462553"/>
    <w:rsid w:val="004632D2"/>
    <w:rsid w:val="00463F3D"/>
    <w:rsid w:val="00464DA3"/>
    <w:rsid w:val="00465347"/>
    <w:rsid w:val="004664E1"/>
    <w:rsid w:val="004667C6"/>
    <w:rsid w:val="004676D2"/>
    <w:rsid w:val="00467888"/>
    <w:rsid w:val="00470333"/>
    <w:rsid w:val="00470EEC"/>
    <w:rsid w:val="0047244B"/>
    <w:rsid w:val="00472844"/>
    <w:rsid w:val="00472B4D"/>
    <w:rsid w:val="00472DA3"/>
    <w:rsid w:val="00473693"/>
    <w:rsid w:val="00473ACE"/>
    <w:rsid w:val="004740C6"/>
    <w:rsid w:val="00475347"/>
    <w:rsid w:val="0047568B"/>
    <w:rsid w:val="004762AD"/>
    <w:rsid w:val="00476A91"/>
    <w:rsid w:val="00476FA6"/>
    <w:rsid w:val="00476FBA"/>
    <w:rsid w:val="00477D14"/>
    <w:rsid w:val="00481943"/>
    <w:rsid w:val="004820DC"/>
    <w:rsid w:val="004840A2"/>
    <w:rsid w:val="004846F5"/>
    <w:rsid w:val="00484751"/>
    <w:rsid w:val="00484907"/>
    <w:rsid w:val="0048524F"/>
    <w:rsid w:val="00485589"/>
    <w:rsid w:val="0048591E"/>
    <w:rsid w:val="00485B52"/>
    <w:rsid w:val="00486A5D"/>
    <w:rsid w:val="00486F77"/>
    <w:rsid w:val="004915F8"/>
    <w:rsid w:val="00491BB0"/>
    <w:rsid w:val="00491E25"/>
    <w:rsid w:val="00492499"/>
    <w:rsid w:val="00492560"/>
    <w:rsid w:val="004925A3"/>
    <w:rsid w:val="0049291B"/>
    <w:rsid w:val="00492B54"/>
    <w:rsid w:val="00493033"/>
    <w:rsid w:val="00493767"/>
    <w:rsid w:val="004942B9"/>
    <w:rsid w:val="00494524"/>
    <w:rsid w:val="00495292"/>
    <w:rsid w:val="00495A4E"/>
    <w:rsid w:val="00495BC4"/>
    <w:rsid w:val="004965A2"/>
    <w:rsid w:val="004966A0"/>
    <w:rsid w:val="004A003B"/>
    <w:rsid w:val="004A0DE6"/>
    <w:rsid w:val="004A1088"/>
    <w:rsid w:val="004A29F3"/>
    <w:rsid w:val="004A3C75"/>
    <w:rsid w:val="004A3F43"/>
    <w:rsid w:val="004A4706"/>
    <w:rsid w:val="004A4AB1"/>
    <w:rsid w:val="004A4AF0"/>
    <w:rsid w:val="004A6DB9"/>
    <w:rsid w:val="004A7319"/>
    <w:rsid w:val="004B00F7"/>
    <w:rsid w:val="004B068E"/>
    <w:rsid w:val="004B09BA"/>
    <w:rsid w:val="004B1A1C"/>
    <w:rsid w:val="004B1E11"/>
    <w:rsid w:val="004B24B7"/>
    <w:rsid w:val="004B3275"/>
    <w:rsid w:val="004B37EF"/>
    <w:rsid w:val="004B3BD5"/>
    <w:rsid w:val="004B602A"/>
    <w:rsid w:val="004B6185"/>
    <w:rsid w:val="004B66E7"/>
    <w:rsid w:val="004B6F6F"/>
    <w:rsid w:val="004B7F72"/>
    <w:rsid w:val="004C05B4"/>
    <w:rsid w:val="004C08E4"/>
    <w:rsid w:val="004C1F11"/>
    <w:rsid w:val="004C2A30"/>
    <w:rsid w:val="004C30A3"/>
    <w:rsid w:val="004C329E"/>
    <w:rsid w:val="004C37F9"/>
    <w:rsid w:val="004C3A4F"/>
    <w:rsid w:val="004C52D0"/>
    <w:rsid w:val="004C6021"/>
    <w:rsid w:val="004C63AD"/>
    <w:rsid w:val="004C6A5B"/>
    <w:rsid w:val="004C6D5D"/>
    <w:rsid w:val="004D0429"/>
    <w:rsid w:val="004D07F5"/>
    <w:rsid w:val="004D08D1"/>
    <w:rsid w:val="004D097C"/>
    <w:rsid w:val="004D0AD0"/>
    <w:rsid w:val="004D0BAE"/>
    <w:rsid w:val="004D1300"/>
    <w:rsid w:val="004D15E4"/>
    <w:rsid w:val="004D2255"/>
    <w:rsid w:val="004D2662"/>
    <w:rsid w:val="004D29C4"/>
    <w:rsid w:val="004D31D0"/>
    <w:rsid w:val="004D3BF0"/>
    <w:rsid w:val="004D4003"/>
    <w:rsid w:val="004D4157"/>
    <w:rsid w:val="004D49C1"/>
    <w:rsid w:val="004D4C22"/>
    <w:rsid w:val="004D4DF9"/>
    <w:rsid w:val="004D50E8"/>
    <w:rsid w:val="004D57BD"/>
    <w:rsid w:val="004D74E5"/>
    <w:rsid w:val="004E017D"/>
    <w:rsid w:val="004E0521"/>
    <w:rsid w:val="004E07EB"/>
    <w:rsid w:val="004E171A"/>
    <w:rsid w:val="004E21B4"/>
    <w:rsid w:val="004E249D"/>
    <w:rsid w:val="004E2667"/>
    <w:rsid w:val="004E2AE1"/>
    <w:rsid w:val="004E332C"/>
    <w:rsid w:val="004E3427"/>
    <w:rsid w:val="004E3F16"/>
    <w:rsid w:val="004E44BC"/>
    <w:rsid w:val="004E522B"/>
    <w:rsid w:val="004E66AF"/>
    <w:rsid w:val="004E68B9"/>
    <w:rsid w:val="004E6A1D"/>
    <w:rsid w:val="004F2490"/>
    <w:rsid w:val="004F2CD6"/>
    <w:rsid w:val="004F3E32"/>
    <w:rsid w:val="004F41FE"/>
    <w:rsid w:val="004F5482"/>
    <w:rsid w:val="004F5E5E"/>
    <w:rsid w:val="004F7987"/>
    <w:rsid w:val="004F7A0B"/>
    <w:rsid w:val="00500361"/>
    <w:rsid w:val="005006AD"/>
    <w:rsid w:val="0050098E"/>
    <w:rsid w:val="005009BC"/>
    <w:rsid w:val="00501C11"/>
    <w:rsid w:val="0050214A"/>
    <w:rsid w:val="005032ED"/>
    <w:rsid w:val="00503930"/>
    <w:rsid w:val="00503BEC"/>
    <w:rsid w:val="00503DE6"/>
    <w:rsid w:val="00503FA3"/>
    <w:rsid w:val="00504346"/>
    <w:rsid w:val="005055F1"/>
    <w:rsid w:val="005068AE"/>
    <w:rsid w:val="00507787"/>
    <w:rsid w:val="00507A84"/>
    <w:rsid w:val="00507C99"/>
    <w:rsid w:val="00510A49"/>
    <w:rsid w:val="00511067"/>
    <w:rsid w:val="0051176E"/>
    <w:rsid w:val="005118C0"/>
    <w:rsid w:val="00511D3D"/>
    <w:rsid w:val="0051214C"/>
    <w:rsid w:val="00512A16"/>
    <w:rsid w:val="00512E17"/>
    <w:rsid w:val="005130CB"/>
    <w:rsid w:val="00513A4C"/>
    <w:rsid w:val="00514E6E"/>
    <w:rsid w:val="00514F9B"/>
    <w:rsid w:val="0051573C"/>
    <w:rsid w:val="005159D3"/>
    <w:rsid w:val="00515AD1"/>
    <w:rsid w:val="00515F5B"/>
    <w:rsid w:val="0051653B"/>
    <w:rsid w:val="005169E6"/>
    <w:rsid w:val="00520CEF"/>
    <w:rsid w:val="005214FF"/>
    <w:rsid w:val="0052165A"/>
    <w:rsid w:val="0052229A"/>
    <w:rsid w:val="005223AF"/>
    <w:rsid w:val="0052264B"/>
    <w:rsid w:val="005228D4"/>
    <w:rsid w:val="0052312C"/>
    <w:rsid w:val="00523438"/>
    <w:rsid w:val="00523913"/>
    <w:rsid w:val="005252FC"/>
    <w:rsid w:val="00525D52"/>
    <w:rsid w:val="0052620E"/>
    <w:rsid w:val="00526FB7"/>
    <w:rsid w:val="005273A4"/>
    <w:rsid w:val="00527C0B"/>
    <w:rsid w:val="005307C4"/>
    <w:rsid w:val="00530D8E"/>
    <w:rsid w:val="00531414"/>
    <w:rsid w:val="005317CE"/>
    <w:rsid w:val="00531803"/>
    <w:rsid w:val="005326D6"/>
    <w:rsid w:val="005329E0"/>
    <w:rsid w:val="00532D14"/>
    <w:rsid w:val="00533A44"/>
    <w:rsid w:val="00534384"/>
    <w:rsid w:val="00534408"/>
    <w:rsid w:val="00534648"/>
    <w:rsid w:val="00534BD4"/>
    <w:rsid w:val="0053519D"/>
    <w:rsid w:val="0053528D"/>
    <w:rsid w:val="0053597A"/>
    <w:rsid w:val="00535C12"/>
    <w:rsid w:val="00535EC1"/>
    <w:rsid w:val="00536663"/>
    <w:rsid w:val="00537010"/>
    <w:rsid w:val="00540DED"/>
    <w:rsid w:val="00541041"/>
    <w:rsid w:val="005411BE"/>
    <w:rsid w:val="0054134B"/>
    <w:rsid w:val="0054169C"/>
    <w:rsid w:val="00541DD1"/>
    <w:rsid w:val="00542994"/>
    <w:rsid w:val="0054405D"/>
    <w:rsid w:val="0054495C"/>
    <w:rsid w:val="00544CFD"/>
    <w:rsid w:val="00546625"/>
    <w:rsid w:val="005469E2"/>
    <w:rsid w:val="005471A4"/>
    <w:rsid w:val="00547271"/>
    <w:rsid w:val="00550653"/>
    <w:rsid w:val="0055082C"/>
    <w:rsid w:val="00550B55"/>
    <w:rsid w:val="0055100C"/>
    <w:rsid w:val="00551194"/>
    <w:rsid w:val="0055124D"/>
    <w:rsid w:val="005512EF"/>
    <w:rsid w:val="00551C21"/>
    <w:rsid w:val="00554815"/>
    <w:rsid w:val="00554AE1"/>
    <w:rsid w:val="00554C21"/>
    <w:rsid w:val="005550C4"/>
    <w:rsid w:val="00555B65"/>
    <w:rsid w:val="00555FA3"/>
    <w:rsid w:val="00557432"/>
    <w:rsid w:val="0055766B"/>
    <w:rsid w:val="00560696"/>
    <w:rsid w:val="005613FA"/>
    <w:rsid w:val="0056248A"/>
    <w:rsid w:val="005635CF"/>
    <w:rsid w:val="005636F0"/>
    <w:rsid w:val="00563864"/>
    <w:rsid w:val="0056487A"/>
    <w:rsid w:val="005648DE"/>
    <w:rsid w:val="00565D47"/>
    <w:rsid w:val="0056617E"/>
    <w:rsid w:val="0056661A"/>
    <w:rsid w:val="00566A98"/>
    <w:rsid w:val="00567291"/>
    <w:rsid w:val="00567CE1"/>
    <w:rsid w:val="00567D7E"/>
    <w:rsid w:val="00570991"/>
    <w:rsid w:val="00570E5E"/>
    <w:rsid w:val="005715FC"/>
    <w:rsid w:val="00571625"/>
    <w:rsid w:val="00571898"/>
    <w:rsid w:val="00571F36"/>
    <w:rsid w:val="00572B31"/>
    <w:rsid w:val="00572DE9"/>
    <w:rsid w:val="00572E0A"/>
    <w:rsid w:val="00573372"/>
    <w:rsid w:val="00573C8A"/>
    <w:rsid w:val="00573ECB"/>
    <w:rsid w:val="0057417C"/>
    <w:rsid w:val="00574AD8"/>
    <w:rsid w:val="0057570A"/>
    <w:rsid w:val="00575B55"/>
    <w:rsid w:val="00575E15"/>
    <w:rsid w:val="005760C0"/>
    <w:rsid w:val="005767F9"/>
    <w:rsid w:val="00576E9B"/>
    <w:rsid w:val="00577A83"/>
    <w:rsid w:val="00577C83"/>
    <w:rsid w:val="00580085"/>
    <w:rsid w:val="00581C39"/>
    <w:rsid w:val="00581FDC"/>
    <w:rsid w:val="00582088"/>
    <w:rsid w:val="005824A3"/>
    <w:rsid w:val="005830E0"/>
    <w:rsid w:val="005836E5"/>
    <w:rsid w:val="00583E60"/>
    <w:rsid w:val="00584C84"/>
    <w:rsid w:val="00584FC6"/>
    <w:rsid w:val="00585342"/>
    <w:rsid w:val="00586183"/>
    <w:rsid w:val="00586642"/>
    <w:rsid w:val="00586CB9"/>
    <w:rsid w:val="005902A4"/>
    <w:rsid w:val="005908B2"/>
    <w:rsid w:val="00590D6A"/>
    <w:rsid w:val="00591111"/>
    <w:rsid w:val="0059168B"/>
    <w:rsid w:val="0059249B"/>
    <w:rsid w:val="00592603"/>
    <w:rsid w:val="005926D0"/>
    <w:rsid w:val="00594027"/>
    <w:rsid w:val="00594555"/>
    <w:rsid w:val="0059541B"/>
    <w:rsid w:val="005961C7"/>
    <w:rsid w:val="00596A6D"/>
    <w:rsid w:val="00597365"/>
    <w:rsid w:val="00597D7C"/>
    <w:rsid w:val="005A05BE"/>
    <w:rsid w:val="005A07B9"/>
    <w:rsid w:val="005A1AD2"/>
    <w:rsid w:val="005A2008"/>
    <w:rsid w:val="005A2210"/>
    <w:rsid w:val="005A244E"/>
    <w:rsid w:val="005A2763"/>
    <w:rsid w:val="005A2C11"/>
    <w:rsid w:val="005A356E"/>
    <w:rsid w:val="005A4006"/>
    <w:rsid w:val="005A41CF"/>
    <w:rsid w:val="005A4273"/>
    <w:rsid w:val="005A63FF"/>
    <w:rsid w:val="005A6D32"/>
    <w:rsid w:val="005A71D5"/>
    <w:rsid w:val="005A78AB"/>
    <w:rsid w:val="005A78B8"/>
    <w:rsid w:val="005B0CA9"/>
    <w:rsid w:val="005B1609"/>
    <w:rsid w:val="005B282D"/>
    <w:rsid w:val="005B3ACB"/>
    <w:rsid w:val="005B465A"/>
    <w:rsid w:val="005B51D8"/>
    <w:rsid w:val="005B55F5"/>
    <w:rsid w:val="005B6170"/>
    <w:rsid w:val="005B639E"/>
    <w:rsid w:val="005B66BE"/>
    <w:rsid w:val="005B7546"/>
    <w:rsid w:val="005C0876"/>
    <w:rsid w:val="005C21FF"/>
    <w:rsid w:val="005C2F48"/>
    <w:rsid w:val="005C3466"/>
    <w:rsid w:val="005C3C8D"/>
    <w:rsid w:val="005C3E98"/>
    <w:rsid w:val="005C44E5"/>
    <w:rsid w:val="005C47FA"/>
    <w:rsid w:val="005C4AA3"/>
    <w:rsid w:val="005C4AC2"/>
    <w:rsid w:val="005C4ECA"/>
    <w:rsid w:val="005C51B5"/>
    <w:rsid w:val="005C5AD0"/>
    <w:rsid w:val="005C604D"/>
    <w:rsid w:val="005D0224"/>
    <w:rsid w:val="005D10F4"/>
    <w:rsid w:val="005D1DF4"/>
    <w:rsid w:val="005D22D2"/>
    <w:rsid w:val="005D29A8"/>
    <w:rsid w:val="005D2D47"/>
    <w:rsid w:val="005D345A"/>
    <w:rsid w:val="005D35DA"/>
    <w:rsid w:val="005D3D20"/>
    <w:rsid w:val="005D3F3F"/>
    <w:rsid w:val="005D5B1A"/>
    <w:rsid w:val="005D63A0"/>
    <w:rsid w:val="005D737C"/>
    <w:rsid w:val="005D7BD2"/>
    <w:rsid w:val="005E0759"/>
    <w:rsid w:val="005E08C7"/>
    <w:rsid w:val="005E08EE"/>
    <w:rsid w:val="005E0990"/>
    <w:rsid w:val="005E0E58"/>
    <w:rsid w:val="005E1144"/>
    <w:rsid w:val="005E1201"/>
    <w:rsid w:val="005E145B"/>
    <w:rsid w:val="005E1981"/>
    <w:rsid w:val="005E2250"/>
    <w:rsid w:val="005E28A3"/>
    <w:rsid w:val="005E32D8"/>
    <w:rsid w:val="005E3483"/>
    <w:rsid w:val="005E3E46"/>
    <w:rsid w:val="005E4230"/>
    <w:rsid w:val="005E56B9"/>
    <w:rsid w:val="005E645F"/>
    <w:rsid w:val="005E6669"/>
    <w:rsid w:val="005E668F"/>
    <w:rsid w:val="005E7B45"/>
    <w:rsid w:val="005F0E45"/>
    <w:rsid w:val="005F1116"/>
    <w:rsid w:val="005F1B97"/>
    <w:rsid w:val="005F2675"/>
    <w:rsid w:val="005F2B42"/>
    <w:rsid w:val="005F3102"/>
    <w:rsid w:val="005F33B7"/>
    <w:rsid w:val="005F3E66"/>
    <w:rsid w:val="005F41D0"/>
    <w:rsid w:val="005F4AB4"/>
    <w:rsid w:val="005F6244"/>
    <w:rsid w:val="005F6355"/>
    <w:rsid w:val="005F6606"/>
    <w:rsid w:val="005F7CFF"/>
    <w:rsid w:val="00600465"/>
    <w:rsid w:val="006014BE"/>
    <w:rsid w:val="00602BFF"/>
    <w:rsid w:val="00602F6A"/>
    <w:rsid w:val="00603026"/>
    <w:rsid w:val="0060339D"/>
    <w:rsid w:val="00603B20"/>
    <w:rsid w:val="006044C4"/>
    <w:rsid w:val="00605049"/>
    <w:rsid w:val="00605617"/>
    <w:rsid w:val="006056DD"/>
    <w:rsid w:val="00605856"/>
    <w:rsid w:val="00605D35"/>
    <w:rsid w:val="0060645D"/>
    <w:rsid w:val="006070F5"/>
    <w:rsid w:val="00607D8E"/>
    <w:rsid w:val="00607DD6"/>
    <w:rsid w:val="00607EFE"/>
    <w:rsid w:val="00610239"/>
    <w:rsid w:val="00610CCD"/>
    <w:rsid w:val="0061124A"/>
    <w:rsid w:val="00611B6C"/>
    <w:rsid w:val="0061233E"/>
    <w:rsid w:val="00612A2A"/>
    <w:rsid w:val="00612FA3"/>
    <w:rsid w:val="00614107"/>
    <w:rsid w:val="00614370"/>
    <w:rsid w:val="006146CD"/>
    <w:rsid w:val="0061485D"/>
    <w:rsid w:val="006160F6"/>
    <w:rsid w:val="00617010"/>
    <w:rsid w:val="006176FC"/>
    <w:rsid w:val="006176FF"/>
    <w:rsid w:val="006207E8"/>
    <w:rsid w:val="00620827"/>
    <w:rsid w:val="00621682"/>
    <w:rsid w:val="00621BE8"/>
    <w:rsid w:val="0062250F"/>
    <w:rsid w:val="00622979"/>
    <w:rsid w:val="00622DC8"/>
    <w:rsid w:val="0062353F"/>
    <w:rsid w:val="00624111"/>
    <w:rsid w:val="006248EA"/>
    <w:rsid w:val="00624D7D"/>
    <w:rsid w:val="00624E6C"/>
    <w:rsid w:val="0062584B"/>
    <w:rsid w:val="006263CD"/>
    <w:rsid w:val="00626C26"/>
    <w:rsid w:val="00630B2C"/>
    <w:rsid w:val="00630D01"/>
    <w:rsid w:val="00630F34"/>
    <w:rsid w:val="0063165D"/>
    <w:rsid w:val="0063230A"/>
    <w:rsid w:val="00632E37"/>
    <w:rsid w:val="00633776"/>
    <w:rsid w:val="0063387D"/>
    <w:rsid w:val="00633F61"/>
    <w:rsid w:val="00633FAD"/>
    <w:rsid w:val="00634163"/>
    <w:rsid w:val="0063446A"/>
    <w:rsid w:val="00634767"/>
    <w:rsid w:val="00636C5E"/>
    <w:rsid w:val="00636C93"/>
    <w:rsid w:val="006371DB"/>
    <w:rsid w:val="006373A1"/>
    <w:rsid w:val="00637695"/>
    <w:rsid w:val="00637721"/>
    <w:rsid w:val="00637937"/>
    <w:rsid w:val="0064018C"/>
    <w:rsid w:val="00640638"/>
    <w:rsid w:val="00640643"/>
    <w:rsid w:val="006408A8"/>
    <w:rsid w:val="00641539"/>
    <w:rsid w:val="00641B3B"/>
    <w:rsid w:val="00641D64"/>
    <w:rsid w:val="0064265E"/>
    <w:rsid w:val="00642C0D"/>
    <w:rsid w:val="00643C78"/>
    <w:rsid w:val="00643FC9"/>
    <w:rsid w:val="0064492C"/>
    <w:rsid w:val="0064498B"/>
    <w:rsid w:val="006449E5"/>
    <w:rsid w:val="0064504D"/>
    <w:rsid w:val="00645C0E"/>
    <w:rsid w:val="00650863"/>
    <w:rsid w:val="00651632"/>
    <w:rsid w:val="00652CF8"/>
    <w:rsid w:val="00653353"/>
    <w:rsid w:val="00654439"/>
    <w:rsid w:val="0065530F"/>
    <w:rsid w:val="006555B3"/>
    <w:rsid w:val="006559A5"/>
    <w:rsid w:val="00656F1D"/>
    <w:rsid w:val="00657364"/>
    <w:rsid w:val="00657DB7"/>
    <w:rsid w:val="00660F18"/>
    <w:rsid w:val="00662150"/>
    <w:rsid w:val="00662B8D"/>
    <w:rsid w:val="00662E82"/>
    <w:rsid w:val="00662F64"/>
    <w:rsid w:val="00664826"/>
    <w:rsid w:val="00664B12"/>
    <w:rsid w:val="0066545F"/>
    <w:rsid w:val="00667AAB"/>
    <w:rsid w:val="00667E8D"/>
    <w:rsid w:val="00667FFA"/>
    <w:rsid w:val="006709D8"/>
    <w:rsid w:val="00670A73"/>
    <w:rsid w:val="00670EE2"/>
    <w:rsid w:val="00672116"/>
    <w:rsid w:val="006737ED"/>
    <w:rsid w:val="00673E85"/>
    <w:rsid w:val="00674F2F"/>
    <w:rsid w:val="006750EB"/>
    <w:rsid w:val="006752FB"/>
    <w:rsid w:val="00675A79"/>
    <w:rsid w:val="00675B8C"/>
    <w:rsid w:val="00676631"/>
    <w:rsid w:val="00676724"/>
    <w:rsid w:val="00676B4E"/>
    <w:rsid w:val="00676D02"/>
    <w:rsid w:val="00676DEC"/>
    <w:rsid w:val="00676E22"/>
    <w:rsid w:val="00677C3B"/>
    <w:rsid w:val="00680C38"/>
    <w:rsid w:val="00681538"/>
    <w:rsid w:val="00681D26"/>
    <w:rsid w:val="00682650"/>
    <w:rsid w:val="00682B01"/>
    <w:rsid w:val="0068313C"/>
    <w:rsid w:val="00683413"/>
    <w:rsid w:val="006836E3"/>
    <w:rsid w:val="00684250"/>
    <w:rsid w:val="0068530B"/>
    <w:rsid w:val="00685E0C"/>
    <w:rsid w:val="006865E0"/>
    <w:rsid w:val="00686B5A"/>
    <w:rsid w:val="00686CAE"/>
    <w:rsid w:val="006900D8"/>
    <w:rsid w:val="00690727"/>
    <w:rsid w:val="006907BA"/>
    <w:rsid w:val="00691344"/>
    <w:rsid w:val="00691623"/>
    <w:rsid w:val="006921AE"/>
    <w:rsid w:val="00692373"/>
    <w:rsid w:val="006923D7"/>
    <w:rsid w:val="00692746"/>
    <w:rsid w:val="00692779"/>
    <w:rsid w:val="006935E5"/>
    <w:rsid w:val="00694109"/>
    <w:rsid w:val="00694470"/>
    <w:rsid w:val="0069447A"/>
    <w:rsid w:val="00694B37"/>
    <w:rsid w:val="0069588B"/>
    <w:rsid w:val="00696139"/>
    <w:rsid w:val="0069676F"/>
    <w:rsid w:val="0069698A"/>
    <w:rsid w:val="00696C05"/>
    <w:rsid w:val="006A021B"/>
    <w:rsid w:val="006A0509"/>
    <w:rsid w:val="006A0ADB"/>
    <w:rsid w:val="006A0ADC"/>
    <w:rsid w:val="006A0B76"/>
    <w:rsid w:val="006A1F15"/>
    <w:rsid w:val="006A27F3"/>
    <w:rsid w:val="006A2B28"/>
    <w:rsid w:val="006A498B"/>
    <w:rsid w:val="006A4AA7"/>
    <w:rsid w:val="006A4EDA"/>
    <w:rsid w:val="006A61B4"/>
    <w:rsid w:val="006A666A"/>
    <w:rsid w:val="006A73F6"/>
    <w:rsid w:val="006B1575"/>
    <w:rsid w:val="006B171E"/>
    <w:rsid w:val="006B266C"/>
    <w:rsid w:val="006B28BC"/>
    <w:rsid w:val="006B2FE4"/>
    <w:rsid w:val="006B3503"/>
    <w:rsid w:val="006B3884"/>
    <w:rsid w:val="006B3C85"/>
    <w:rsid w:val="006B3FC8"/>
    <w:rsid w:val="006B5051"/>
    <w:rsid w:val="006B53C3"/>
    <w:rsid w:val="006B61F6"/>
    <w:rsid w:val="006B63B9"/>
    <w:rsid w:val="006B69DE"/>
    <w:rsid w:val="006B6A65"/>
    <w:rsid w:val="006B6B7F"/>
    <w:rsid w:val="006B6CA5"/>
    <w:rsid w:val="006B6E13"/>
    <w:rsid w:val="006B7E90"/>
    <w:rsid w:val="006B7F24"/>
    <w:rsid w:val="006C1C2C"/>
    <w:rsid w:val="006C21B8"/>
    <w:rsid w:val="006C27DA"/>
    <w:rsid w:val="006C3BB8"/>
    <w:rsid w:val="006C4244"/>
    <w:rsid w:val="006C4719"/>
    <w:rsid w:val="006C5992"/>
    <w:rsid w:val="006C6047"/>
    <w:rsid w:val="006C61BF"/>
    <w:rsid w:val="006C683C"/>
    <w:rsid w:val="006C746F"/>
    <w:rsid w:val="006C77C9"/>
    <w:rsid w:val="006D00BE"/>
    <w:rsid w:val="006D1842"/>
    <w:rsid w:val="006D1B76"/>
    <w:rsid w:val="006D3D62"/>
    <w:rsid w:val="006D3EA1"/>
    <w:rsid w:val="006D40F8"/>
    <w:rsid w:val="006D6A96"/>
    <w:rsid w:val="006D6AE0"/>
    <w:rsid w:val="006D730F"/>
    <w:rsid w:val="006D7908"/>
    <w:rsid w:val="006D7916"/>
    <w:rsid w:val="006D7D37"/>
    <w:rsid w:val="006E0822"/>
    <w:rsid w:val="006E0891"/>
    <w:rsid w:val="006E08B3"/>
    <w:rsid w:val="006E15C1"/>
    <w:rsid w:val="006E166F"/>
    <w:rsid w:val="006E1A06"/>
    <w:rsid w:val="006E1EE6"/>
    <w:rsid w:val="006E1F7D"/>
    <w:rsid w:val="006E1FFC"/>
    <w:rsid w:val="006E212F"/>
    <w:rsid w:val="006E2628"/>
    <w:rsid w:val="006E2948"/>
    <w:rsid w:val="006E2BEE"/>
    <w:rsid w:val="006E2E85"/>
    <w:rsid w:val="006E37F7"/>
    <w:rsid w:val="006E3A8B"/>
    <w:rsid w:val="006E42FC"/>
    <w:rsid w:val="006E527F"/>
    <w:rsid w:val="006E5A82"/>
    <w:rsid w:val="006E5B9C"/>
    <w:rsid w:val="006E5CD5"/>
    <w:rsid w:val="006E67A4"/>
    <w:rsid w:val="006E7331"/>
    <w:rsid w:val="006E7929"/>
    <w:rsid w:val="006E7C02"/>
    <w:rsid w:val="006F1175"/>
    <w:rsid w:val="006F1CDB"/>
    <w:rsid w:val="006F2CE7"/>
    <w:rsid w:val="006F4258"/>
    <w:rsid w:val="006F5056"/>
    <w:rsid w:val="006F6170"/>
    <w:rsid w:val="006F6589"/>
    <w:rsid w:val="006F6756"/>
    <w:rsid w:val="006F7679"/>
    <w:rsid w:val="00700191"/>
    <w:rsid w:val="0070055B"/>
    <w:rsid w:val="007013F7"/>
    <w:rsid w:val="00702A49"/>
    <w:rsid w:val="00702CB2"/>
    <w:rsid w:val="0070399D"/>
    <w:rsid w:val="00703D8E"/>
    <w:rsid w:val="007042C7"/>
    <w:rsid w:val="007043D9"/>
    <w:rsid w:val="00704D22"/>
    <w:rsid w:val="0070583C"/>
    <w:rsid w:val="00705CF7"/>
    <w:rsid w:val="00706E3F"/>
    <w:rsid w:val="00706ECF"/>
    <w:rsid w:val="007072BB"/>
    <w:rsid w:val="00707455"/>
    <w:rsid w:val="00710C64"/>
    <w:rsid w:val="007114FB"/>
    <w:rsid w:val="00711603"/>
    <w:rsid w:val="00711F6F"/>
    <w:rsid w:val="00712CD6"/>
    <w:rsid w:val="0071318A"/>
    <w:rsid w:val="007137EC"/>
    <w:rsid w:val="00714581"/>
    <w:rsid w:val="0071596E"/>
    <w:rsid w:val="00715C8C"/>
    <w:rsid w:val="007166D8"/>
    <w:rsid w:val="00716D8F"/>
    <w:rsid w:val="007172FC"/>
    <w:rsid w:val="00717A78"/>
    <w:rsid w:val="00720B15"/>
    <w:rsid w:val="0072113F"/>
    <w:rsid w:val="00721804"/>
    <w:rsid w:val="00721AE2"/>
    <w:rsid w:val="00721DC7"/>
    <w:rsid w:val="007229E3"/>
    <w:rsid w:val="00723D34"/>
    <w:rsid w:val="00723E30"/>
    <w:rsid w:val="007242EE"/>
    <w:rsid w:val="00724A5C"/>
    <w:rsid w:val="00727456"/>
    <w:rsid w:val="0073028C"/>
    <w:rsid w:val="007305D5"/>
    <w:rsid w:val="00730609"/>
    <w:rsid w:val="0073084A"/>
    <w:rsid w:val="007308E7"/>
    <w:rsid w:val="00731351"/>
    <w:rsid w:val="0073219A"/>
    <w:rsid w:val="00732C63"/>
    <w:rsid w:val="0073340B"/>
    <w:rsid w:val="00733788"/>
    <w:rsid w:val="00734C4B"/>
    <w:rsid w:val="00734E2D"/>
    <w:rsid w:val="007351AC"/>
    <w:rsid w:val="007353F8"/>
    <w:rsid w:val="00735667"/>
    <w:rsid w:val="00735717"/>
    <w:rsid w:val="00735E40"/>
    <w:rsid w:val="0073683C"/>
    <w:rsid w:val="00737C39"/>
    <w:rsid w:val="007406EE"/>
    <w:rsid w:val="007411D8"/>
    <w:rsid w:val="00741497"/>
    <w:rsid w:val="007414B0"/>
    <w:rsid w:val="00741E2E"/>
    <w:rsid w:val="00741EC1"/>
    <w:rsid w:val="00742C60"/>
    <w:rsid w:val="00744349"/>
    <w:rsid w:val="00745D7E"/>
    <w:rsid w:val="00746D57"/>
    <w:rsid w:val="00746D94"/>
    <w:rsid w:val="00747102"/>
    <w:rsid w:val="0075080F"/>
    <w:rsid w:val="00750FBF"/>
    <w:rsid w:val="00752DFB"/>
    <w:rsid w:val="00752E9D"/>
    <w:rsid w:val="00752F57"/>
    <w:rsid w:val="00753AB3"/>
    <w:rsid w:val="00754202"/>
    <w:rsid w:val="00754E56"/>
    <w:rsid w:val="00755A8A"/>
    <w:rsid w:val="00755C0C"/>
    <w:rsid w:val="00756216"/>
    <w:rsid w:val="00756295"/>
    <w:rsid w:val="0075679C"/>
    <w:rsid w:val="00756D17"/>
    <w:rsid w:val="00757782"/>
    <w:rsid w:val="00761B11"/>
    <w:rsid w:val="00762103"/>
    <w:rsid w:val="00762AB4"/>
    <w:rsid w:val="00762F23"/>
    <w:rsid w:val="00764305"/>
    <w:rsid w:val="007644B5"/>
    <w:rsid w:val="00765274"/>
    <w:rsid w:val="00765723"/>
    <w:rsid w:val="00765ACB"/>
    <w:rsid w:val="00765C29"/>
    <w:rsid w:val="00766343"/>
    <w:rsid w:val="00766A44"/>
    <w:rsid w:val="007672C1"/>
    <w:rsid w:val="007675D7"/>
    <w:rsid w:val="00771B8F"/>
    <w:rsid w:val="007720F5"/>
    <w:rsid w:val="00772681"/>
    <w:rsid w:val="00772F07"/>
    <w:rsid w:val="00773E4B"/>
    <w:rsid w:val="00773FFC"/>
    <w:rsid w:val="007743B7"/>
    <w:rsid w:val="00774DA9"/>
    <w:rsid w:val="007750A3"/>
    <w:rsid w:val="00775997"/>
    <w:rsid w:val="0077613D"/>
    <w:rsid w:val="00776A83"/>
    <w:rsid w:val="00777051"/>
    <w:rsid w:val="00777BC9"/>
    <w:rsid w:val="00777C09"/>
    <w:rsid w:val="00777E75"/>
    <w:rsid w:val="00780787"/>
    <w:rsid w:val="00780C90"/>
    <w:rsid w:val="007810A9"/>
    <w:rsid w:val="007812B8"/>
    <w:rsid w:val="007812FB"/>
    <w:rsid w:val="0078153D"/>
    <w:rsid w:val="00781E6A"/>
    <w:rsid w:val="00782473"/>
    <w:rsid w:val="0078289F"/>
    <w:rsid w:val="00782B37"/>
    <w:rsid w:val="00782D7F"/>
    <w:rsid w:val="00782FDC"/>
    <w:rsid w:val="00783C72"/>
    <w:rsid w:val="00784545"/>
    <w:rsid w:val="0078502A"/>
    <w:rsid w:val="00785540"/>
    <w:rsid w:val="00785558"/>
    <w:rsid w:val="007856AF"/>
    <w:rsid w:val="00785F70"/>
    <w:rsid w:val="0078650C"/>
    <w:rsid w:val="00786690"/>
    <w:rsid w:val="0078706D"/>
    <w:rsid w:val="00787272"/>
    <w:rsid w:val="00787718"/>
    <w:rsid w:val="00790024"/>
    <w:rsid w:val="0079008A"/>
    <w:rsid w:val="00790F75"/>
    <w:rsid w:val="007910B1"/>
    <w:rsid w:val="0079114E"/>
    <w:rsid w:val="00791792"/>
    <w:rsid w:val="00791EC1"/>
    <w:rsid w:val="00791EED"/>
    <w:rsid w:val="00792F36"/>
    <w:rsid w:val="00793098"/>
    <w:rsid w:val="007955CC"/>
    <w:rsid w:val="0079709E"/>
    <w:rsid w:val="00797434"/>
    <w:rsid w:val="007A03A0"/>
    <w:rsid w:val="007A03FB"/>
    <w:rsid w:val="007A0493"/>
    <w:rsid w:val="007A049D"/>
    <w:rsid w:val="007A0C4E"/>
    <w:rsid w:val="007A0ECA"/>
    <w:rsid w:val="007A0EF7"/>
    <w:rsid w:val="007A1CD2"/>
    <w:rsid w:val="007A225D"/>
    <w:rsid w:val="007A2682"/>
    <w:rsid w:val="007A352E"/>
    <w:rsid w:val="007A3F52"/>
    <w:rsid w:val="007A463A"/>
    <w:rsid w:val="007A4927"/>
    <w:rsid w:val="007A4E98"/>
    <w:rsid w:val="007A50F8"/>
    <w:rsid w:val="007A54E7"/>
    <w:rsid w:val="007A55E6"/>
    <w:rsid w:val="007A5EFA"/>
    <w:rsid w:val="007A6155"/>
    <w:rsid w:val="007A61BF"/>
    <w:rsid w:val="007A6CD0"/>
    <w:rsid w:val="007A705B"/>
    <w:rsid w:val="007A7143"/>
    <w:rsid w:val="007A7290"/>
    <w:rsid w:val="007A75FA"/>
    <w:rsid w:val="007A7D5F"/>
    <w:rsid w:val="007B0057"/>
    <w:rsid w:val="007B05F2"/>
    <w:rsid w:val="007B082D"/>
    <w:rsid w:val="007B0A18"/>
    <w:rsid w:val="007B0BAB"/>
    <w:rsid w:val="007B23BE"/>
    <w:rsid w:val="007B24C0"/>
    <w:rsid w:val="007B25DF"/>
    <w:rsid w:val="007B2849"/>
    <w:rsid w:val="007B2AD9"/>
    <w:rsid w:val="007B2C4C"/>
    <w:rsid w:val="007B2F53"/>
    <w:rsid w:val="007B3722"/>
    <w:rsid w:val="007B47F0"/>
    <w:rsid w:val="007B4AF1"/>
    <w:rsid w:val="007B584D"/>
    <w:rsid w:val="007B59AD"/>
    <w:rsid w:val="007B5BFC"/>
    <w:rsid w:val="007B62E1"/>
    <w:rsid w:val="007B6A3D"/>
    <w:rsid w:val="007B6DE2"/>
    <w:rsid w:val="007B73B7"/>
    <w:rsid w:val="007C0058"/>
    <w:rsid w:val="007C00BA"/>
    <w:rsid w:val="007C0E22"/>
    <w:rsid w:val="007C13E8"/>
    <w:rsid w:val="007C195A"/>
    <w:rsid w:val="007C1C52"/>
    <w:rsid w:val="007C3EBE"/>
    <w:rsid w:val="007C4000"/>
    <w:rsid w:val="007C447C"/>
    <w:rsid w:val="007C49C3"/>
    <w:rsid w:val="007C49FD"/>
    <w:rsid w:val="007C4B16"/>
    <w:rsid w:val="007C4D12"/>
    <w:rsid w:val="007C4DE8"/>
    <w:rsid w:val="007C64CA"/>
    <w:rsid w:val="007C6E13"/>
    <w:rsid w:val="007C700E"/>
    <w:rsid w:val="007C7AE5"/>
    <w:rsid w:val="007C7C8D"/>
    <w:rsid w:val="007C7D22"/>
    <w:rsid w:val="007C7D38"/>
    <w:rsid w:val="007D05A1"/>
    <w:rsid w:val="007D07C5"/>
    <w:rsid w:val="007D0E83"/>
    <w:rsid w:val="007D0E8B"/>
    <w:rsid w:val="007D1073"/>
    <w:rsid w:val="007D1194"/>
    <w:rsid w:val="007D11C7"/>
    <w:rsid w:val="007D2D0A"/>
    <w:rsid w:val="007D347F"/>
    <w:rsid w:val="007D4343"/>
    <w:rsid w:val="007D5193"/>
    <w:rsid w:val="007D561D"/>
    <w:rsid w:val="007D58A2"/>
    <w:rsid w:val="007D5F62"/>
    <w:rsid w:val="007D71D1"/>
    <w:rsid w:val="007D7921"/>
    <w:rsid w:val="007E068C"/>
    <w:rsid w:val="007E1A7E"/>
    <w:rsid w:val="007E2E7C"/>
    <w:rsid w:val="007E2EBF"/>
    <w:rsid w:val="007E397B"/>
    <w:rsid w:val="007E3A28"/>
    <w:rsid w:val="007E3AE5"/>
    <w:rsid w:val="007E4002"/>
    <w:rsid w:val="007E42B0"/>
    <w:rsid w:val="007E4427"/>
    <w:rsid w:val="007E44E2"/>
    <w:rsid w:val="007E4AEE"/>
    <w:rsid w:val="007E4EFB"/>
    <w:rsid w:val="007E56D7"/>
    <w:rsid w:val="007E683D"/>
    <w:rsid w:val="007E69A8"/>
    <w:rsid w:val="007E6AEF"/>
    <w:rsid w:val="007E7FD1"/>
    <w:rsid w:val="007F0183"/>
    <w:rsid w:val="007F0A0A"/>
    <w:rsid w:val="007F1371"/>
    <w:rsid w:val="007F1BBC"/>
    <w:rsid w:val="007F1FCE"/>
    <w:rsid w:val="007F247E"/>
    <w:rsid w:val="007F2AD8"/>
    <w:rsid w:val="007F2B24"/>
    <w:rsid w:val="007F33BF"/>
    <w:rsid w:val="007F3A72"/>
    <w:rsid w:val="007F43C9"/>
    <w:rsid w:val="007F43F6"/>
    <w:rsid w:val="007F47CE"/>
    <w:rsid w:val="007F7495"/>
    <w:rsid w:val="007F7CA0"/>
    <w:rsid w:val="008007E4"/>
    <w:rsid w:val="0080083F"/>
    <w:rsid w:val="0080132D"/>
    <w:rsid w:val="0080135A"/>
    <w:rsid w:val="00802059"/>
    <w:rsid w:val="0080250A"/>
    <w:rsid w:val="008049F1"/>
    <w:rsid w:val="008052F7"/>
    <w:rsid w:val="0080563D"/>
    <w:rsid w:val="00805898"/>
    <w:rsid w:val="00806F61"/>
    <w:rsid w:val="00807540"/>
    <w:rsid w:val="00807B24"/>
    <w:rsid w:val="00807EB5"/>
    <w:rsid w:val="00807F94"/>
    <w:rsid w:val="008104E4"/>
    <w:rsid w:val="008105A2"/>
    <w:rsid w:val="00810684"/>
    <w:rsid w:val="008106B9"/>
    <w:rsid w:val="00810867"/>
    <w:rsid w:val="00810E4C"/>
    <w:rsid w:val="00811194"/>
    <w:rsid w:val="00811B6F"/>
    <w:rsid w:val="00812B75"/>
    <w:rsid w:val="0081319C"/>
    <w:rsid w:val="00813B80"/>
    <w:rsid w:val="0081403A"/>
    <w:rsid w:val="00814195"/>
    <w:rsid w:val="008145A2"/>
    <w:rsid w:val="0081474A"/>
    <w:rsid w:val="00815194"/>
    <w:rsid w:val="008151EB"/>
    <w:rsid w:val="008154F6"/>
    <w:rsid w:val="0081614D"/>
    <w:rsid w:val="008162ED"/>
    <w:rsid w:val="008171F4"/>
    <w:rsid w:val="008172C4"/>
    <w:rsid w:val="00817C5C"/>
    <w:rsid w:val="00820453"/>
    <w:rsid w:val="008211D5"/>
    <w:rsid w:val="008213E4"/>
    <w:rsid w:val="00821767"/>
    <w:rsid w:val="00821934"/>
    <w:rsid w:val="00821B12"/>
    <w:rsid w:val="00821C00"/>
    <w:rsid w:val="00822463"/>
    <w:rsid w:val="00822BA3"/>
    <w:rsid w:val="008233BB"/>
    <w:rsid w:val="00823866"/>
    <w:rsid w:val="00823E4E"/>
    <w:rsid w:val="008245E4"/>
    <w:rsid w:val="00824DF0"/>
    <w:rsid w:val="00825D10"/>
    <w:rsid w:val="00826069"/>
    <w:rsid w:val="008260AD"/>
    <w:rsid w:val="00831C93"/>
    <w:rsid w:val="00833867"/>
    <w:rsid w:val="00833E15"/>
    <w:rsid w:val="0083470D"/>
    <w:rsid w:val="00834CD1"/>
    <w:rsid w:val="00835094"/>
    <w:rsid w:val="0083520B"/>
    <w:rsid w:val="008355A9"/>
    <w:rsid w:val="00835F22"/>
    <w:rsid w:val="00835FA7"/>
    <w:rsid w:val="0083634C"/>
    <w:rsid w:val="0083640C"/>
    <w:rsid w:val="0083641A"/>
    <w:rsid w:val="008367F1"/>
    <w:rsid w:val="008376F0"/>
    <w:rsid w:val="008408D9"/>
    <w:rsid w:val="0084112A"/>
    <w:rsid w:val="00841742"/>
    <w:rsid w:val="00841781"/>
    <w:rsid w:val="00841BA6"/>
    <w:rsid w:val="00842270"/>
    <w:rsid w:val="008423E1"/>
    <w:rsid w:val="008432C4"/>
    <w:rsid w:val="00843660"/>
    <w:rsid w:val="00843BE7"/>
    <w:rsid w:val="00844604"/>
    <w:rsid w:val="008463FF"/>
    <w:rsid w:val="00846B15"/>
    <w:rsid w:val="00846D57"/>
    <w:rsid w:val="00847302"/>
    <w:rsid w:val="008476A8"/>
    <w:rsid w:val="00847A4D"/>
    <w:rsid w:val="00851DC1"/>
    <w:rsid w:val="0085227C"/>
    <w:rsid w:val="008525A4"/>
    <w:rsid w:val="008535E3"/>
    <w:rsid w:val="00853C34"/>
    <w:rsid w:val="00853F73"/>
    <w:rsid w:val="008549DF"/>
    <w:rsid w:val="00854AFA"/>
    <w:rsid w:val="00855F19"/>
    <w:rsid w:val="00856061"/>
    <w:rsid w:val="008562A6"/>
    <w:rsid w:val="008566A9"/>
    <w:rsid w:val="00856A8B"/>
    <w:rsid w:val="00856FF6"/>
    <w:rsid w:val="0085703E"/>
    <w:rsid w:val="0085792C"/>
    <w:rsid w:val="00860420"/>
    <w:rsid w:val="00861A0F"/>
    <w:rsid w:val="008621AA"/>
    <w:rsid w:val="0086297B"/>
    <w:rsid w:val="008631C9"/>
    <w:rsid w:val="008649D1"/>
    <w:rsid w:val="00864D55"/>
    <w:rsid w:val="00864EBD"/>
    <w:rsid w:val="0086527D"/>
    <w:rsid w:val="00866896"/>
    <w:rsid w:val="00867354"/>
    <w:rsid w:val="0086790B"/>
    <w:rsid w:val="008714C3"/>
    <w:rsid w:val="00872540"/>
    <w:rsid w:val="00872643"/>
    <w:rsid w:val="00872B34"/>
    <w:rsid w:val="00872C42"/>
    <w:rsid w:val="0087334E"/>
    <w:rsid w:val="00873964"/>
    <w:rsid w:val="008746C2"/>
    <w:rsid w:val="00874CFA"/>
    <w:rsid w:val="00875DE8"/>
    <w:rsid w:val="00875E18"/>
    <w:rsid w:val="00875ED9"/>
    <w:rsid w:val="00877F89"/>
    <w:rsid w:val="00880091"/>
    <w:rsid w:val="008800AB"/>
    <w:rsid w:val="00881053"/>
    <w:rsid w:val="00881AB0"/>
    <w:rsid w:val="00881B4E"/>
    <w:rsid w:val="00881DD8"/>
    <w:rsid w:val="0088232B"/>
    <w:rsid w:val="008825D1"/>
    <w:rsid w:val="00882767"/>
    <w:rsid w:val="00882CAA"/>
    <w:rsid w:val="0088301F"/>
    <w:rsid w:val="00884628"/>
    <w:rsid w:val="00884933"/>
    <w:rsid w:val="00884B61"/>
    <w:rsid w:val="00884C83"/>
    <w:rsid w:val="00885D0E"/>
    <w:rsid w:val="00886E71"/>
    <w:rsid w:val="00886EF4"/>
    <w:rsid w:val="008905CC"/>
    <w:rsid w:val="00890629"/>
    <w:rsid w:val="00891141"/>
    <w:rsid w:val="00891B91"/>
    <w:rsid w:val="00891F0D"/>
    <w:rsid w:val="00891FF3"/>
    <w:rsid w:val="00892E42"/>
    <w:rsid w:val="00893558"/>
    <w:rsid w:val="00894668"/>
    <w:rsid w:val="008948D6"/>
    <w:rsid w:val="00894BA7"/>
    <w:rsid w:val="00894E0E"/>
    <w:rsid w:val="00894E86"/>
    <w:rsid w:val="00895A62"/>
    <w:rsid w:val="00895AA5"/>
    <w:rsid w:val="008960B3"/>
    <w:rsid w:val="00896C6A"/>
    <w:rsid w:val="00896FA4"/>
    <w:rsid w:val="0089704B"/>
    <w:rsid w:val="00897657"/>
    <w:rsid w:val="008979B1"/>
    <w:rsid w:val="008A0644"/>
    <w:rsid w:val="008A073A"/>
    <w:rsid w:val="008A0E92"/>
    <w:rsid w:val="008A19DD"/>
    <w:rsid w:val="008A2350"/>
    <w:rsid w:val="008A2DC4"/>
    <w:rsid w:val="008A3410"/>
    <w:rsid w:val="008A35E6"/>
    <w:rsid w:val="008A390F"/>
    <w:rsid w:val="008A4231"/>
    <w:rsid w:val="008A429A"/>
    <w:rsid w:val="008A4C9F"/>
    <w:rsid w:val="008A5562"/>
    <w:rsid w:val="008A59B1"/>
    <w:rsid w:val="008A5F4C"/>
    <w:rsid w:val="008A742D"/>
    <w:rsid w:val="008A782C"/>
    <w:rsid w:val="008B12CF"/>
    <w:rsid w:val="008B1733"/>
    <w:rsid w:val="008B1BA7"/>
    <w:rsid w:val="008B1E63"/>
    <w:rsid w:val="008B247A"/>
    <w:rsid w:val="008B300A"/>
    <w:rsid w:val="008B3482"/>
    <w:rsid w:val="008B38CF"/>
    <w:rsid w:val="008B3E73"/>
    <w:rsid w:val="008B40FB"/>
    <w:rsid w:val="008B48A8"/>
    <w:rsid w:val="008B48E3"/>
    <w:rsid w:val="008B5D42"/>
    <w:rsid w:val="008B638B"/>
    <w:rsid w:val="008B75FB"/>
    <w:rsid w:val="008B7603"/>
    <w:rsid w:val="008C0A99"/>
    <w:rsid w:val="008C129F"/>
    <w:rsid w:val="008C13BE"/>
    <w:rsid w:val="008C1917"/>
    <w:rsid w:val="008C1F4B"/>
    <w:rsid w:val="008C2225"/>
    <w:rsid w:val="008C24D7"/>
    <w:rsid w:val="008C2A07"/>
    <w:rsid w:val="008C33D2"/>
    <w:rsid w:val="008C373D"/>
    <w:rsid w:val="008C416F"/>
    <w:rsid w:val="008C5273"/>
    <w:rsid w:val="008C627A"/>
    <w:rsid w:val="008C6604"/>
    <w:rsid w:val="008C68D8"/>
    <w:rsid w:val="008C6904"/>
    <w:rsid w:val="008C730B"/>
    <w:rsid w:val="008C7800"/>
    <w:rsid w:val="008C7D5E"/>
    <w:rsid w:val="008D16CE"/>
    <w:rsid w:val="008D1EAC"/>
    <w:rsid w:val="008D2681"/>
    <w:rsid w:val="008D2710"/>
    <w:rsid w:val="008D30BC"/>
    <w:rsid w:val="008D464D"/>
    <w:rsid w:val="008D690D"/>
    <w:rsid w:val="008D7AAA"/>
    <w:rsid w:val="008E08A1"/>
    <w:rsid w:val="008E0D68"/>
    <w:rsid w:val="008E1AC7"/>
    <w:rsid w:val="008E22F0"/>
    <w:rsid w:val="008E2AAD"/>
    <w:rsid w:val="008E2F0E"/>
    <w:rsid w:val="008E3E6C"/>
    <w:rsid w:val="008E508F"/>
    <w:rsid w:val="008E60C4"/>
    <w:rsid w:val="008E6241"/>
    <w:rsid w:val="008E6F0D"/>
    <w:rsid w:val="008E71E3"/>
    <w:rsid w:val="008E751C"/>
    <w:rsid w:val="008F15E5"/>
    <w:rsid w:val="008F160D"/>
    <w:rsid w:val="008F230F"/>
    <w:rsid w:val="008F2482"/>
    <w:rsid w:val="008F2681"/>
    <w:rsid w:val="008F279C"/>
    <w:rsid w:val="008F39E7"/>
    <w:rsid w:val="008F4087"/>
    <w:rsid w:val="008F488E"/>
    <w:rsid w:val="008F512F"/>
    <w:rsid w:val="008F5789"/>
    <w:rsid w:val="008F58B1"/>
    <w:rsid w:val="008F5B72"/>
    <w:rsid w:val="008F5D55"/>
    <w:rsid w:val="008F6282"/>
    <w:rsid w:val="008F6788"/>
    <w:rsid w:val="008F73AB"/>
    <w:rsid w:val="008F77BB"/>
    <w:rsid w:val="008F7CB8"/>
    <w:rsid w:val="009003FF"/>
    <w:rsid w:val="009007AC"/>
    <w:rsid w:val="009013CC"/>
    <w:rsid w:val="00901B7A"/>
    <w:rsid w:val="00901CD6"/>
    <w:rsid w:val="009020C8"/>
    <w:rsid w:val="00902558"/>
    <w:rsid w:val="00902A63"/>
    <w:rsid w:val="00902C10"/>
    <w:rsid w:val="00903706"/>
    <w:rsid w:val="00903B41"/>
    <w:rsid w:val="009042C3"/>
    <w:rsid w:val="009042F1"/>
    <w:rsid w:val="009046B4"/>
    <w:rsid w:val="0090474E"/>
    <w:rsid w:val="0090504A"/>
    <w:rsid w:val="00905B8A"/>
    <w:rsid w:val="0090677F"/>
    <w:rsid w:val="00907968"/>
    <w:rsid w:val="00910230"/>
    <w:rsid w:val="0091045E"/>
    <w:rsid w:val="00910F56"/>
    <w:rsid w:val="00912831"/>
    <w:rsid w:val="00912DDA"/>
    <w:rsid w:val="009131A2"/>
    <w:rsid w:val="00913FA2"/>
    <w:rsid w:val="0091444D"/>
    <w:rsid w:val="00914A41"/>
    <w:rsid w:val="00914B13"/>
    <w:rsid w:val="00914BC5"/>
    <w:rsid w:val="00914C7F"/>
    <w:rsid w:val="00914ED9"/>
    <w:rsid w:val="00915488"/>
    <w:rsid w:val="00915F48"/>
    <w:rsid w:val="00916482"/>
    <w:rsid w:val="0091693A"/>
    <w:rsid w:val="0091735D"/>
    <w:rsid w:val="009178BB"/>
    <w:rsid w:val="00917A76"/>
    <w:rsid w:val="00920051"/>
    <w:rsid w:val="0092027F"/>
    <w:rsid w:val="0092087D"/>
    <w:rsid w:val="00920C94"/>
    <w:rsid w:val="00921611"/>
    <w:rsid w:val="00921732"/>
    <w:rsid w:val="00923182"/>
    <w:rsid w:val="00924344"/>
    <w:rsid w:val="00925716"/>
    <w:rsid w:val="00926597"/>
    <w:rsid w:val="009269AF"/>
    <w:rsid w:val="00926A42"/>
    <w:rsid w:val="00926BFC"/>
    <w:rsid w:val="00927C3C"/>
    <w:rsid w:val="0093061C"/>
    <w:rsid w:val="00930CAD"/>
    <w:rsid w:val="00931D16"/>
    <w:rsid w:val="00931EE0"/>
    <w:rsid w:val="00932CB1"/>
    <w:rsid w:val="00933084"/>
    <w:rsid w:val="009331EA"/>
    <w:rsid w:val="00933621"/>
    <w:rsid w:val="00933A7A"/>
    <w:rsid w:val="00933B14"/>
    <w:rsid w:val="00933BAB"/>
    <w:rsid w:val="00933BB8"/>
    <w:rsid w:val="00934DD6"/>
    <w:rsid w:val="00934FF1"/>
    <w:rsid w:val="00935339"/>
    <w:rsid w:val="009353EF"/>
    <w:rsid w:val="00936B6E"/>
    <w:rsid w:val="00937049"/>
    <w:rsid w:val="009373BF"/>
    <w:rsid w:val="00940065"/>
    <w:rsid w:val="009407E5"/>
    <w:rsid w:val="00941938"/>
    <w:rsid w:val="00941AEE"/>
    <w:rsid w:val="00942838"/>
    <w:rsid w:val="00942859"/>
    <w:rsid w:val="00942873"/>
    <w:rsid w:val="00944113"/>
    <w:rsid w:val="009448A4"/>
    <w:rsid w:val="00944C3A"/>
    <w:rsid w:val="009456C7"/>
    <w:rsid w:val="00945BA3"/>
    <w:rsid w:val="00946D4B"/>
    <w:rsid w:val="00946DCD"/>
    <w:rsid w:val="00947669"/>
    <w:rsid w:val="0094778B"/>
    <w:rsid w:val="009517DB"/>
    <w:rsid w:val="00952476"/>
    <w:rsid w:val="009538C9"/>
    <w:rsid w:val="00954BF8"/>
    <w:rsid w:val="00956456"/>
    <w:rsid w:val="009566A3"/>
    <w:rsid w:val="009567FE"/>
    <w:rsid w:val="0095719A"/>
    <w:rsid w:val="00957CED"/>
    <w:rsid w:val="0096053B"/>
    <w:rsid w:val="0096084D"/>
    <w:rsid w:val="00960B46"/>
    <w:rsid w:val="00960E87"/>
    <w:rsid w:val="00961B34"/>
    <w:rsid w:val="009623F3"/>
    <w:rsid w:val="0096286D"/>
    <w:rsid w:val="009637FA"/>
    <w:rsid w:val="0096550D"/>
    <w:rsid w:val="0096552F"/>
    <w:rsid w:val="009656B9"/>
    <w:rsid w:val="00965A46"/>
    <w:rsid w:val="00965BF8"/>
    <w:rsid w:val="00965F7D"/>
    <w:rsid w:val="009667EF"/>
    <w:rsid w:val="00967236"/>
    <w:rsid w:val="00967F85"/>
    <w:rsid w:val="009704A3"/>
    <w:rsid w:val="00970836"/>
    <w:rsid w:val="00970B8C"/>
    <w:rsid w:val="00970EF8"/>
    <w:rsid w:val="00971287"/>
    <w:rsid w:val="009712B5"/>
    <w:rsid w:val="009715D4"/>
    <w:rsid w:val="009726FB"/>
    <w:rsid w:val="00972F4F"/>
    <w:rsid w:val="0097347D"/>
    <w:rsid w:val="0097369A"/>
    <w:rsid w:val="00973ECC"/>
    <w:rsid w:val="009742EA"/>
    <w:rsid w:val="00974BB2"/>
    <w:rsid w:val="00974C22"/>
    <w:rsid w:val="00974E23"/>
    <w:rsid w:val="00975ADA"/>
    <w:rsid w:val="009761E9"/>
    <w:rsid w:val="0097693D"/>
    <w:rsid w:val="0097760D"/>
    <w:rsid w:val="0097780F"/>
    <w:rsid w:val="00977BFB"/>
    <w:rsid w:val="00977E08"/>
    <w:rsid w:val="00980E2A"/>
    <w:rsid w:val="00981876"/>
    <w:rsid w:val="00982406"/>
    <w:rsid w:val="00982A8D"/>
    <w:rsid w:val="00982C4C"/>
    <w:rsid w:val="00982EDF"/>
    <w:rsid w:val="00982F6F"/>
    <w:rsid w:val="00983C4C"/>
    <w:rsid w:val="00984079"/>
    <w:rsid w:val="009847A9"/>
    <w:rsid w:val="009848AF"/>
    <w:rsid w:val="0098667B"/>
    <w:rsid w:val="00986E4E"/>
    <w:rsid w:val="00987192"/>
    <w:rsid w:val="0099051E"/>
    <w:rsid w:val="00990BB6"/>
    <w:rsid w:val="00990DD8"/>
    <w:rsid w:val="009914D0"/>
    <w:rsid w:val="00992A6A"/>
    <w:rsid w:val="00992D98"/>
    <w:rsid w:val="00993070"/>
    <w:rsid w:val="00993689"/>
    <w:rsid w:val="0099396A"/>
    <w:rsid w:val="009945ED"/>
    <w:rsid w:val="009945F6"/>
    <w:rsid w:val="00994968"/>
    <w:rsid w:val="009949EF"/>
    <w:rsid w:val="009953C9"/>
    <w:rsid w:val="009962B5"/>
    <w:rsid w:val="0099637B"/>
    <w:rsid w:val="00996613"/>
    <w:rsid w:val="0099756E"/>
    <w:rsid w:val="00997B3D"/>
    <w:rsid w:val="00997C21"/>
    <w:rsid w:val="009A23F4"/>
    <w:rsid w:val="009A4649"/>
    <w:rsid w:val="009A464A"/>
    <w:rsid w:val="009A5056"/>
    <w:rsid w:val="009A5300"/>
    <w:rsid w:val="009A54F5"/>
    <w:rsid w:val="009A5FCC"/>
    <w:rsid w:val="009A6101"/>
    <w:rsid w:val="009A6862"/>
    <w:rsid w:val="009A6CF4"/>
    <w:rsid w:val="009A7ACC"/>
    <w:rsid w:val="009B1EC1"/>
    <w:rsid w:val="009B266A"/>
    <w:rsid w:val="009B34A9"/>
    <w:rsid w:val="009B496D"/>
    <w:rsid w:val="009B4F0C"/>
    <w:rsid w:val="009B5671"/>
    <w:rsid w:val="009B6C20"/>
    <w:rsid w:val="009B6D6B"/>
    <w:rsid w:val="009B75BD"/>
    <w:rsid w:val="009B7B8E"/>
    <w:rsid w:val="009B7C4E"/>
    <w:rsid w:val="009C0309"/>
    <w:rsid w:val="009C08D0"/>
    <w:rsid w:val="009C08FE"/>
    <w:rsid w:val="009C097B"/>
    <w:rsid w:val="009C12E1"/>
    <w:rsid w:val="009C161F"/>
    <w:rsid w:val="009C19E0"/>
    <w:rsid w:val="009C1A34"/>
    <w:rsid w:val="009C1A88"/>
    <w:rsid w:val="009C1DF1"/>
    <w:rsid w:val="009C1E18"/>
    <w:rsid w:val="009C27F8"/>
    <w:rsid w:val="009C2B9A"/>
    <w:rsid w:val="009C3528"/>
    <w:rsid w:val="009C4EFC"/>
    <w:rsid w:val="009C50E2"/>
    <w:rsid w:val="009C6109"/>
    <w:rsid w:val="009C6BDB"/>
    <w:rsid w:val="009C7EE0"/>
    <w:rsid w:val="009D014D"/>
    <w:rsid w:val="009D019A"/>
    <w:rsid w:val="009D0408"/>
    <w:rsid w:val="009D1657"/>
    <w:rsid w:val="009D1871"/>
    <w:rsid w:val="009D1C10"/>
    <w:rsid w:val="009D1F8F"/>
    <w:rsid w:val="009D2CCB"/>
    <w:rsid w:val="009D2FA7"/>
    <w:rsid w:val="009D3304"/>
    <w:rsid w:val="009D3EF3"/>
    <w:rsid w:val="009D4761"/>
    <w:rsid w:val="009D4C61"/>
    <w:rsid w:val="009D4F6C"/>
    <w:rsid w:val="009D51AA"/>
    <w:rsid w:val="009D5EA7"/>
    <w:rsid w:val="009D650F"/>
    <w:rsid w:val="009D6D62"/>
    <w:rsid w:val="009D6DAD"/>
    <w:rsid w:val="009D740E"/>
    <w:rsid w:val="009D7944"/>
    <w:rsid w:val="009D7CDF"/>
    <w:rsid w:val="009E34FD"/>
    <w:rsid w:val="009E3B51"/>
    <w:rsid w:val="009E45BC"/>
    <w:rsid w:val="009E5453"/>
    <w:rsid w:val="009E561E"/>
    <w:rsid w:val="009E5F79"/>
    <w:rsid w:val="009E693A"/>
    <w:rsid w:val="009E6AA2"/>
    <w:rsid w:val="009E7117"/>
    <w:rsid w:val="009E7971"/>
    <w:rsid w:val="009E7D32"/>
    <w:rsid w:val="009E7EA1"/>
    <w:rsid w:val="009F0119"/>
    <w:rsid w:val="009F106F"/>
    <w:rsid w:val="009F1249"/>
    <w:rsid w:val="009F2BB4"/>
    <w:rsid w:val="009F47A6"/>
    <w:rsid w:val="009F5A95"/>
    <w:rsid w:val="009F5B97"/>
    <w:rsid w:val="009F5DAD"/>
    <w:rsid w:val="009F63E2"/>
    <w:rsid w:val="009F6417"/>
    <w:rsid w:val="009F7C68"/>
    <w:rsid w:val="00A0121C"/>
    <w:rsid w:val="00A013EA"/>
    <w:rsid w:val="00A016A4"/>
    <w:rsid w:val="00A01EA3"/>
    <w:rsid w:val="00A0260A"/>
    <w:rsid w:val="00A02812"/>
    <w:rsid w:val="00A02A62"/>
    <w:rsid w:val="00A032F0"/>
    <w:rsid w:val="00A035A4"/>
    <w:rsid w:val="00A037B6"/>
    <w:rsid w:val="00A03909"/>
    <w:rsid w:val="00A03D0E"/>
    <w:rsid w:val="00A04180"/>
    <w:rsid w:val="00A05C82"/>
    <w:rsid w:val="00A0646A"/>
    <w:rsid w:val="00A07890"/>
    <w:rsid w:val="00A07B07"/>
    <w:rsid w:val="00A107B9"/>
    <w:rsid w:val="00A1094C"/>
    <w:rsid w:val="00A10B6E"/>
    <w:rsid w:val="00A10BCF"/>
    <w:rsid w:val="00A10CC7"/>
    <w:rsid w:val="00A1134B"/>
    <w:rsid w:val="00A1199E"/>
    <w:rsid w:val="00A1246E"/>
    <w:rsid w:val="00A124B6"/>
    <w:rsid w:val="00A12866"/>
    <w:rsid w:val="00A12D79"/>
    <w:rsid w:val="00A12F08"/>
    <w:rsid w:val="00A134A1"/>
    <w:rsid w:val="00A13A70"/>
    <w:rsid w:val="00A154A1"/>
    <w:rsid w:val="00A1571A"/>
    <w:rsid w:val="00A1576D"/>
    <w:rsid w:val="00A1652A"/>
    <w:rsid w:val="00A16806"/>
    <w:rsid w:val="00A16A18"/>
    <w:rsid w:val="00A171DD"/>
    <w:rsid w:val="00A172FA"/>
    <w:rsid w:val="00A1785A"/>
    <w:rsid w:val="00A20524"/>
    <w:rsid w:val="00A2059E"/>
    <w:rsid w:val="00A20BF8"/>
    <w:rsid w:val="00A20D23"/>
    <w:rsid w:val="00A20E96"/>
    <w:rsid w:val="00A2118D"/>
    <w:rsid w:val="00A21686"/>
    <w:rsid w:val="00A21709"/>
    <w:rsid w:val="00A227E2"/>
    <w:rsid w:val="00A22F9F"/>
    <w:rsid w:val="00A23A98"/>
    <w:rsid w:val="00A2422C"/>
    <w:rsid w:val="00A24282"/>
    <w:rsid w:val="00A24744"/>
    <w:rsid w:val="00A24A5F"/>
    <w:rsid w:val="00A2511D"/>
    <w:rsid w:val="00A259C3"/>
    <w:rsid w:val="00A25CDB"/>
    <w:rsid w:val="00A25EA4"/>
    <w:rsid w:val="00A26951"/>
    <w:rsid w:val="00A30F5A"/>
    <w:rsid w:val="00A316E1"/>
    <w:rsid w:val="00A31C12"/>
    <w:rsid w:val="00A33873"/>
    <w:rsid w:val="00A34127"/>
    <w:rsid w:val="00A34150"/>
    <w:rsid w:val="00A3443C"/>
    <w:rsid w:val="00A35858"/>
    <w:rsid w:val="00A35BCE"/>
    <w:rsid w:val="00A36035"/>
    <w:rsid w:val="00A36107"/>
    <w:rsid w:val="00A363BB"/>
    <w:rsid w:val="00A367F4"/>
    <w:rsid w:val="00A36B73"/>
    <w:rsid w:val="00A36D26"/>
    <w:rsid w:val="00A37342"/>
    <w:rsid w:val="00A376CE"/>
    <w:rsid w:val="00A37A22"/>
    <w:rsid w:val="00A37FE1"/>
    <w:rsid w:val="00A403F1"/>
    <w:rsid w:val="00A404D5"/>
    <w:rsid w:val="00A40A46"/>
    <w:rsid w:val="00A4118D"/>
    <w:rsid w:val="00A4186D"/>
    <w:rsid w:val="00A4187B"/>
    <w:rsid w:val="00A41E95"/>
    <w:rsid w:val="00A4251B"/>
    <w:rsid w:val="00A4252C"/>
    <w:rsid w:val="00A428E8"/>
    <w:rsid w:val="00A42EA7"/>
    <w:rsid w:val="00A43C08"/>
    <w:rsid w:val="00A43D7C"/>
    <w:rsid w:val="00A446AC"/>
    <w:rsid w:val="00A44A56"/>
    <w:rsid w:val="00A44C7D"/>
    <w:rsid w:val="00A454AE"/>
    <w:rsid w:val="00A4669F"/>
    <w:rsid w:val="00A46A82"/>
    <w:rsid w:val="00A50A2F"/>
    <w:rsid w:val="00A516C1"/>
    <w:rsid w:val="00A51E9D"/>
    <w:rsid w:val="00A52179"/>
    <w:rsid w:val="00A52730"/>
    <w:rsid w:val="00A533D2"/>
    <w:rsid w:val="00A54D7D"/>
    <w:rsid w:val="00A54E21"/>
    <w:rsid w:val="00A5510B"/>
    <w:rsid w:val="00A55382"/>
    <w:rsid w:val="00A579A4"/>
    <w:rsid w:val="00A579F9"/>
    <w:rsid w:val="00A57A2A"/>
    <w:rsid w:val="00A6041E"/>
    <w:rsid w:val="00A61265"/>
    <w:rsid w:val="00A613A6"/>
    <w:rsid w:val="00A6266F"/>
    <w:rsid w:val="00A62BB0"/>
    <w:rsid w:val="00A62F47"/>
    <w:rsid w:val="00A6339D"/>
    <w:rsid w:val="00A6449D"/>
    <w:rsid w:val="00A64A2B"/>
    <w:rsid w:val="00A655B7"/>
    <w:rsid w:val="00A66001"/>
    <w:rsid w:val="00A6606F"/>
    <w:rsid w:val="00A660F9"/>
    <w:rsid w:val="00A66AC9"/>
    <w:rsid w:val="00A672B8"/>
    <w:rsid w:val="00A67EBD"/>
    <w:rsid w:val="00A70086"/>
    <w:rsid w:val="00A70CDE"/>
    <w:rsid w:val="00A71318"/>
    <w:rsid w:val="00A71A79"/>
    <w:rsid w:val="00A72A4C"/>
    <w:rsid w:val="00A72E43"/>
    <w:rsid w:val="00A72F4B"/>
    <w:rsid w:val="00A73B7B"/>
    <w:rsid w:val="00A73C75"/>
    <w:rsid w:val="00A73FCB"/>
    <w:rsid w:val="00A7555E"/>
    <w:rsid w:val="00A75D58"/>
    <w:rsid w:val="00A762F8"/>
    <w:rsid w:val="00A76F1D"/>
    <w:rsid w:val="00A77069"/>
    <w:rsid w:val="00A77928"/>
    <w:rsid w:val="00A77AFF"/>
    <w:rsid w:val="00A77E05"/>
    <w:rsid w:val="00A80816"/>
    <w:rsid w:val="00A81223"/>
    <w:rsid w:val="00A815FF"/>
    <w:rsid w:val="00A8177B"/>
    <w:rsid w:val="00A824F5"/>
    <w:rsid w:val="00A82F1C"/>
    <w:rsid w:val="00A83ACA"/>
    <w:rsid w:val="00A840A4"/>
    <w:rsid w:val="00A84F37"/>
    <w:rsid w:val="00A859D6"/>
    <w:rsid w:val="00A85E52"/>
    <w:rsid w:val="00A860BB"/>
    <w:rsid w:val="00A8612D"/>
    <w:rsid w:val="00A866BA"/>
    <w:rsid w:val="00A871B6"/>
    <w:rsid w:val="00A87AC9"/>
    <w:rsid w:val="00A90093"/>
    <w:rsid w:val="00A908E9"/>
    <w:rsid w:val="00A909E0"/>
    <w:rsid w:val="00A910B4"/>
    <w:rsid w:val="00A91B9E"/>
    <w:rsid w:val="00A91F41"/>
    <w:rsid w:val="00A92074"/>
    <w:rsid w:val="00A926E1"/>
    <w:rsid w:val="00A928F1"/>
    <w:rsid w:val="00A93845"/>
    <w:rsid w:val="00A938C5"/>
    <w:rsid w:val="00A9466E"/>
    <w:rsid w:val="00A94974"/>
    <w:rsid w:val="00A961A6"/>
    <w:rsid w:val="00A96803"/>
    <w:rsid w:val="00A96954"/>
    <w:rsid w:val="00A96D36"/>
    <w:rsid w:val="00A971F1"/>
    <w:rsid w:val="00A9734F"/>
    <w:rsid w:val="00AA1756"/>
    <w:rsid w:val="00AA1878"/>
    <w:rsid w:val="00AA193B"/>
    <w:rsid w:val="00AA26A6"/>
    <w:rsid w:val="00AA314D"/>
    <w:rsid w:val="00AA429B"/>
    <w:rsid w:val="00AA4810"/>
    <w:rsid w:val="00AA4827"/>
    <w:rsid w:val="00AA52EF"/>
    <w:rsid w:val="00AA5601"/>
    <w:rsid w:val="00AA590A"/>
    <w:rsid w:val="00AA6461"/>
    <w:rsid w:val="00AA72CD"/>
    <w:rsid w:val="00AA7FFC"/>
    <w:rsid w:val="00AB02A0"/>
    <w:rsid w:val="00AB0D84"/>
    <w:rsid w:val="00AB11C9"/>
    <w:rsid w:val="00AB24C4"/>
    <w:rsid w:val="00AB252F"/>
    <w:rsid w:val="00AB2673"/>
    <w:rsid w:val="00AB33BE"/>
    <w:rsid w:val="00AB33D1"/>
    <w:rsid w:val="00AB370D"/>
    <w:rsid w:val="00AB373F"/>
    <w:rsid w:val="00AB4C24"/>
    <w:rsid w:val="00AB5A18"/>
    <w:rsid w:val="00AB5A5D"/>
    <w:rsid w:val="00AB6056"/>
    <w:rsid w:val="00AB6ED1"/>
    <w:rsid w:val="00AC08E3"/>
    <w:rsid w:val="00AC0C3F"/>
    <w:rsid w:val="00AC1B5A"/>
    <w:rsid w:val="00AC1C53"/>
    <w:rsid w:val="00AC1D7E"/>
    <w:rsid w:val="00AC251B"/>
    <w:rsid w:val="00AC3B48"/>
    <w:rsid w:val="00AC3F10"/>
    <w:rsid w:val="00AC4CD5"/>
    <w:rsid w:val="00AC4F0E"/>
    <w:rsid w:val="00AC5577"/>
    <w:rsid w:val="00AC5818"/>
    <w:rsid w:val="00AC63DE"/>
    <w:rsid w:val="00AC6CDF"/>
    <w:rsid w:val="00AC6E62"/>
    <w:rsid w:val="00AC7A30"/>
    <w:rsid w:val="00AC7C36"/>
    <w:rsid w:val="00AC7DDC"/>
    <w:rsid w:val="00AD0E42"/>
    <w:rsid w:val="00AD1026"/>
    <w:rsid w:val="00AD1672"/>
    <w:rsid w:val="00AD1EF0"/>
    <w:rsid w:val="00AD2055"/>
    <w:rsid w:val="00AD234C"/>
    <w:rsid w:val="00AD250A"/>
    <w:rsid w:val="00AD2B39"/>
    <w:rsid w:val="00AD356D"/>
    <w:rsid w:val="00AD3640"/>
    <w:rsid w:val="00AD37CC"/>
    <w:rsid w:val="00AD4270"/>
    <w:rsid w:val="00AD4303"/>
    <w:rsid w:val="00AD436B"/>
    <w:rsid w:val="00AD4499"/>
    <w:rsid w:val="00AD5423"/>
    <w:rsid w:val="00AD57ED"/>
    <w:rsid w:val="00AD5872"/>
    <w:rsid w:val="00AD5A8A"/>
    <w:rsid w:val="00AD670E"/>
    <w:rsid w:val="00AD7006"/>
    <w:rsid w:val="00AD71C5"/>
    <w:rsid w:val="00AD77C4"/>
    <w:rsid w:val="00AE02F0"/>
    <w:rsid w:val="00AE0EB4"/>
    <w:rsid w:val="00AE2103"/>
    <w:rsid w:val="00AE288F"/>
    <w:rsid w:val="00AE34CB"/>
    <w:rsid w:val="00AE3C9E"/>
    <w:rsid w:val="00AE4180"/>
    <w:rsid w:val="00AE4301"/>
    <w:rsid w:val="00AE4856"/>
    <w:rsid w:val="00AE4A83"/>
    <w:rsid w:val="00AE5083"/>
    <w:rsid w:val="00AE50D2"/>
    <w:rsid w:val="00AE59A8"/>
    <w:rsid w:val="00AE6618"/>
    <w:rsid w:val="00AE6E1C"/>
    <w:rsid w:val="00AE6E28"/>
    <w:rsid w:val="00AE794C"/>
    <w:rsid w:val="00AE7E52"/>
    <w:rsid w:val="00AF03B6"/>
    <w:rsid w:val="00AF0785"/>
    <w:rsid w:val="00AF13C6"/>
    <w:rsid w:val="00AF2088"/>
    <w:rsid w:val="00AF25AA"/>
    <w:rsid w:val="00AF270D"/>
    <w:rsid w:val="00AF2B1B"/>
    <w:rsid w:val="00AF37FA"/>
    <w:rsid w:val="00AF3FC4"/>
    <w:rsid w:val="00AF422C"/>
    <w:rsid w:val="00AF4EB6"/>
    <w:rsid w:val="00AF4FF7"/>
    <w:rsid w:val="00AF5517"/>
    <w:rsid w:val="00AF6B7B"/>
    <w:rsid w:val="00AF6FCA"/>
    <w:rsid w:val="00AF7204"/>
    <w:rsid w:val="00AF7260"/>
    <w:rsid w:val="00AF72DB"/>
    <w:rsid w:val="00AF7A2C"/>
    <w:rsid w:val="00AF7B5A"/>
    <w:rsid w:val="00B001AF"/>
    <w:rsid w:val="00B006F0"/>
    <w:rsid w:val="00B011E2"/>
    <w:rsid w:val="00B0167D"/>
    <w:rsid w:val="00B02309"/>
    <w:rsid w:val="00B024A0"/>
    <w:rsid w:val="00B02505"/>
    <w:rsid w:val="00B025E8"/>
    <w:rsid w:val="00B033F4"/>
    <w:rsid w:val="00B0429E"/>
    <w:rsid w:val="00B04A71"/>
    <w:rsid w:val="00B04BD9"/>
    <w:rsid w:val="00B04F12"/>
    <w:rsid w:val="00B07108"/>
    <w:rsid w:val="00B07332"/>
    <w:rsid w:val="00B07E8B"/>
    <w:rsid w:val="00B100ED"/>
    <w:rsid w:val="00B11280"/>
    <w:rsid w:val="00B113CF"/>
    <w:rsid w:val="00B11B63"/>
    <w:rsid w:val="00B1212F"/>
    <w:rsid w:val="00B124AB"/>
    <w:rsid w:val="00B12AC6"/>
    <w:rsid w:val="00B12E2A"/>
    <w:rsid w:val="00B13925"/>
    <w:rsid w:val="00B13D52"/>
    <w:rsid w:val="00B14D9F"/>
    <w:rsid w:val="00B16EAD"/>
    <w:rsid w:val="00B17595"/>
    <w:rsid w:val="00B20498"/>
    <w:rsid w:val="00B206CB"/>
    <w:rsid w:val="00B20EF3"/>
    <w:rsid w:val="00B22313"/>
    <w:rsid w:val="00B22AC9"/>
    <w:rsid w:val="00B22FAB"/>
    <w:rsid w:val="00B23459"/>
    <w:rsid w:val="00B23476"/>
    <w:rsid w:val="00B238F4"/>
    <w:rsid w:val="00B23C77"/>
    <w:rsid w:val="00B245B9"/>
    <w:rsid w:val="00B2570B"/>
    <w:rsid w:val="00B25894"/>
    <w:rsid w:val="00B25EAF"/>
    <w:rsid w:val="00B267C4"/>
    <w:rsid w:val="00B26F46"/>
    <w:rsid w:val="00B27549"/>
    <w:rsid w:val="00B27FE3"/>
    <w:rsid w:val="00B30186"/>
    <w:rsid w:val="00B304D6"/>
    <w:rsid w:val="00B30B9D"/>
    <w:rsid w:val="00B31524"/>
    <w:rsid w:val="00B31898"/>
    <w:rsid w:val="00B34EDF"/>
    <w:rsid w:val="00B371EF"/>
    <w:rsid w:val="00B379A8"/>
    <w:rsid w:val="00B4066E"/>
    <w:rsid w:val="00B411C2"/>
    <w:rsid w:val="00B41E51"/>
    <w:rsid w:val="00B424C0"/>
    <w:rsid w:val="00B4268E"/>
    <w:rsid w:val="00B42AD3"/>
    <w:rsid w:val="00B42C61"/>
    <w:rsid w:val="00B43087"/>
    <w:rsid w:val="00B4312A"/>
    <w:rsid w:val="00B4359F"/>
    <w:rsid w:val="00B4378E"/>
    <w:rsid w:val="00B4381C"/>
    <w:rsid w:val="00B44939"/>
    <w:rsid w:val="00B44948"/>
    <w:rsid w:val="00B44B8B"/>
    <w:rsid w:val="00B45362"/>
    <w:rsid w:val="00B4569D"/>
    <w:rsid w:val="00B4617F"/>
    <w:rsid w:val="00B46626"/>
    <w:rsid w:val="00B47E7F"/>
    <w:rsid w:val="00B5033E"/>
    <w:rsid w:val="00B533BE"/>
    <w:rsid w:val="00B535C4"/>
    <w:rsid w:val="00B54B4A"/>
    <w:rsid w:val="00B55B63"/>
    <w:rsid w:val="00B56646"/>
    <w:rsid w:val="00B56689"/>
    <w:rsid w:val="00B5716C"/>
    <w:rsid w:val="00B60209"/>
    <w:rsid w:val="00B607E0"/>
    <w:rsid w:val="00B60A4D"/>
    <w:rsid w:val="00B611AE"/>
    <w:rsid w:val="00B6176F"/>
    <w:rsid w:val="00B61AE1"/>
    <w:rsid w:val="00B61F7B"/>
    <w:rsid w:val="00B620B4"/>
    <w:rsid w:val="00B62103"/>
    <w:rsid w:val="00B62880"/>
    <w:rsid w:val="00B62B58"/>
    <w:rsid w:val="00B62F24"/>
    <w:rsid w:val="00B65172"/>
    <w:rsid w:val="00B65D73"/>
    <w:rsid w:val="00B66B46"/>
    <w:rsid w:val="00B674A4"/>
    <w:rsid w:val="00B67D1D"/>
    <w:rsid w:val="00B67F66"/>
    <w:rsid w:val="00B702A0"/>
    <w:rsid w:val="00B70538"/>
    <w:rsid w:val="00B706EB"/>
    <w:rsid w:val="00B70CE4"/>
    <w:rsid w:val="00B70EB5"/>
    <w:rsid w:val="00B71414"/>
    <w:rsid w:val="00B722EB"/>
    <w:rsid w:val="00B72E7F"/>
    <w:rsid w:val="00B73DC9"/>
    <w:rsid w:val="00B73F2D"/>
    <w:rsid w:val="00B7539F"/>
    <w:rsid w:val="00B761D3"/>
    <w:rsid w:val="00B76552"/>
    <w:rsid w:val="00B76D6D"/>
    <w:rsid w:val="00B774B4"/>
    <w:rsid w:val="00B77520"/>
    <w:rsid w:val="00B80CFF"/>
    <w:rsid w:val="00B8102E"/>
    <w:rsid w:val="00B8108B"/>
    <w:rsid w:val="00B82196"/>
    <w:rsid w:val="00B8338E"/>
    <w:rsid w:val="00B84272"/>
    <w:rsid w:val="00B849D8"/>
    <w:rsid w:val="00B84CE2"/>
    <w:rsid w:val="00B85122"/>
    <w:rsid w:val="00B85406"/>
    <w:rsid w:val="00B867C7"/>
    <w:rsid w:val="00B86BBA"/>
    <w:rsid w:val="00B86E90"/>
    <w:rsid w:val="00B8719C"/>
    <w:rsid w:val="00B909E9"/>
    <w:rsid w:val="00B90C41"/>
    <w:rsid w:val="00B90E29"/>
    <w:rsid w:val="00B919F6"/>
    <w:rsid w:val="00B91B0B"/>
    <w:rsid w:val="00B94DEA"/>
    <w:rsid w:val="00B94F00"/>
    <w:rsid w:val="00B95160"/>
    <w:rsid w:val="00B9563E"/>
    <w:rsid w:val="00B95AC2"/>
    <w:rsid w:val="00B95DD4"/>
    <w:rsid w:val="00B965B4"/>
    <w:rsid w:val="00B9681F"/>
    <w:rsid w:val="00B96A46"/>
    <w:rsid w:val="00B96DE3"/>
    <w:rsid w:val="00B97315"/>
    <w:rsid w:val="00B97CAC"/>
    <w:rsid w:val="00BA0DF7"/>
    <w:rsid w:val="00BA120E"/>
    <w:rsid w:val="00BA2884"/>
    <w:rsid w:val="00BA35A2"/>
    <w:rsid w:val="00BA3F19"/>
    <w:rsid w:val="00BA4232"/>
    <w:rsid w:val="00BA584D"/>
    <w:rsid w:val="00BA5C3F"/>
    <w:rsid w:val="00BA6866"/>
    <w:rsid w:val="00BA708B"/>
    <w:rsid w:val="00BA7784"/>
    <w:rsid w:val="00BA7C31"/>
    <w:rsid w:val="00BB05CC"/>
    <w:rsid w:val="00BB117E"/>
    <w:rsid w:val="00BB1648"/>
    <w:rsid w:val="00BB1909"/>
    <w:rsid w:val="00BB469B"/>
    <w:rsid w:val="00BB4FE9"/>
    <w:rsid w:val="00BB5E66"/>
    <w:rsid w:val="00BB7FDA"/>
    <w:rsid w:val="00BC0F91"/>
    <w:rsid w:val="00BC154A"/>
    <w:rsid w:val="00BC1634"/>
    <w:rsid w:val="00BC188A"/>
    <w:rsid w:val="00BC1BAE"/>
    <w:rsid w:val="00BC286F"/>
    <w:rsid w:val="00BC32D7"/>
    <w:rsid w:val="00BC3D7B"/>
    <w:rsid w:val="00BC53E2"/>
    <w:rsid w:val="00BC5C1A"/>
    <w:rsid w:val="00BC628E"/>
    <w:rsid w:val="00BD0528"/>
    <w:rsid w:val="00BD06F3"/>
    <w:rsid w:val="00BD08F5"/>
    <w:rsid w:val="00BD133D"/>
    <w:rsid w:val="00BD26A5"/>
    <w:rsid w:val="00BD2E0D"/>
    <w:rsid w:val="00BD2EDA"/>
    <w:rsid w:val="00BD3306"/>
    <w:rsid w:val="00BD3455"/>
    <w:rsid w:val="00BD5D94"/>
    <w:rsid w:val="00BD6183"/>
    <w:rsid w:val="00BD6956"/>
    <w:rsid w:val="00BD70ED"/>
    <w:rsid w:val="00BD7307"/>
    <w:rsid w:val="00BD77CC"/>
    <w:rsid w:val="00BD7EF3"/>
    <w:rsid w:val="00BE0BB7"/>
    <w:rsid w:val="00BE0FD2"/>
    <w:rsid w:val="00BE1054"/>
    <w:rsid w:val="00BE2330"/>
    <w:rsid w:val="00BE39A2"/>
    <w:rsid w:val="00BE3A0E"/>
    <w:rsid w:val="00BE3CD5"/>
    <w:rsid w:val="00BE43BA"/>
    <w:rsid w:val="00BE56D9"/>
    <w:rsid w:val="00BE647D"/>
    <w:rsid w:val="00BE6580"/>
    <w:rsid w:val="00BE7484"/>
    <w:rsid w:val="00BE7E4A"/>
    <w:rsid w:val="00BF0C98"/>
    <w:rsid w:val="00BF1338"/>
    <w:rsid w:val="00BF1345"/>
    <w:rsid w:val="00BF14C8"/>
    <w:rsid w:val="00BF25BE"/>
    <w:rsid w:val="00BF28F8"/>
    <w:rsid w:val="00BF396A"/>
    <w:rsid w:val="00BF430E"/>
    <w:rsid w:val="00BF445F"/>
    <w:rsid w:val="00BF4B6E"/>
    <w:rsid w:val="00BF4F82"/>
    <w:rsid w:val="00BF4FEB"/>
    <w:rsid w:val="00BF597C"/>
    <w:rsid w:val="00BF5A4A"/>
    <w:rsid w:val="00BF691C"/>
    <w:rsid w:val="00BF6B9E"/>
    <w:rsid w:val="00BF6BD8"/>
    <w:rsid w:val="00BF706C"/>
    <w:rsid w:val="00BF71DC"/>
    <w:rsid w:val="00BF7CCE"/>
    <w:rsid w:val="00C013A8"/>
    <w:rsid w:val="00C01BAF"/>
    <w:rsid w:val="00C01F19"/>
    <w:rsid w:val="00C031CC"/>
    <w:rsid w:val="00C03760"/>
    <w:rsid w:val="00C03B5D"/>
    <w:rsid w:val="00C04186"/>
    <w:rsid w:val="00C04CAF"/>
    <w:rsid w:val="00C04D28"/>
    <w:rsid w:val="00C05918"/>
    <w:rsid w:val="00C06404"/>
    <w:rsid w:val="00C0665E"/>
    <w:rsid w:val="00C07F7B"/>
    <w:rsid w:val="00C10494"/>
    <w:rsid w:val="00C104B1"/>
    <w:rsid w:val="00C10887"/>
    <w:rsid w:val="00C10C40"/>
    <w:rsid w:val="00C1119E"/>
    <w:rsid w:val="00C11897"/>
    <w:rsid w:val="00C1280A"/>
    <w:rsid w:val="00C133AA"/>
    <w:rsid w:val="00C1363C"/>
    <w:rsid w:val="00C141A0"/>
    <w:rsid w:val="00C14234"/>
    <w:rsid w:val="00C14437"/>
    <w:rsid w:val="00C14D72"/>
    <w:rsid w:val="00C166EE"/>
    <w:rsid w:val="00C1690F"/>
    <w:rsid w:val="00C16C52"/>
    <w:rsid w:val="00C16CBE"/>
    <w:rsid w:val="00C16E99"/>
    <w:rsid w:val="00C2127F"/>
    <w:rsid w:val="00C22E04"/>
    <w:rsid w:val="00C24731"/>
    <w:rsid w:val="00C24A14"/>
    <w:rsid w:val="00C25E55"/>
    <w:rsid w:val="00C265C9"/>
    <w:rsid w:val="00C26A50"/>
    <w:rsid w:val="00C26BA2"/>
    <w:rsid w:val="00C27634"/>
    <w:rsid w:val="00C30470"/>
    <w:rsid w:val="00C306CF"/>
    <w:rsid w:val="00C30D4D"/>
    <w:rsid w:val="00C3141D"/>
    <w:rsid w:val="00C31682"/>
    <w:rsid w:val="00C33212"/>
    <w:rsid w:val="00C3332C"/>
    <w:rsid w:val="00C33680"/>
    <w:rsid w:val="00C33D38"/>
    <w:rsid w:val="00C33FB9"/>
    <w:rsid w:val="00C35456"/>
    <w:rsid w:val="00C35856"/>
    <w:rsid w:val="00C35D35"/>
    <w:rsid w:val="00C36143"/>
    <w:rsid w:val="00C369EC"/>
    <w:rsid w:val="00C371C9"/>
    <w:rsid w:val="00C378AF"/>
    <w:rsid w:val="00C37A2E"/>
    <w:rsid w:val="00C400E3"/>
    <w:rsid w:val="00C421C3"/>
    <w:rsid w:val="00C42E8A"/>
    <w:rsid w:val="00C43974"/>
    <w:rsid w:val="00C43EFB"/>
    <w:rsid w:val="00C4404D"/>
    <w:rsid w:val="00C44247"/>
    <w:rsid w:val="00C44416"/>
    <w:rsid w:val="00C4463A"/>
    <w:rsid w:val="00C45087"/>
    <w:rsid w:val="00C454EC"/>
    <w:rsid w:val="00C46840"/>
    <w:rsid w:val="00C46AAD"/>
    <w:rsid w:val="00C46FF3"/>
    <w:rsid w:val="00C47462"/>
    <w:rsid w:val="00C50910"/>
    <w:rsid w:val="00C513B1"/>
    <w:rsid w:val="00C51995"/>
    <w:rsid w:val="00C51A69"/>
    <w:rsid w:val="00C51AB7"/>
    <w:rsid w:val="00C51FC9"/>
    <w:rsid w:val="00C52070"/>
    <w:rsid w:val="00C5235E"/>
    <w:rsid w:val="00C52608"/>
    <w:rsid w:val="00C527C8"/>
    <w:rsid w:val="00C5297B"/>
    <w:rsid w:val="00C52987"/>
    <w:rsid w:val="00C53744"/>
    <w:rsid w:val="00C5485C"/>
    <w:rsid w:val="00C55D33"/>
    <w:rsid w:val="00C5659A"/>
    <w:rsid w:val="00C56EC3"/>
    <w:rsid w:val="00C57333"/>
    <w:rsid w:val="00C57486"/>
    <w:rsid w:val="00C5753A"/>
    <w:rsid w:val="00C60A7A"/>
    <w:rsid w:val="00C61D30"/>
    <w:rsid w:val="00C63C80"/>
    <w:rsid w:val="00C64072"/>
    <w:rsid w:val="00C64471"/>
    <w:rsid w:val="00C671F4"/>
    <w:rsid w:val="00C702C6"/>
    <w:rsid w:val="00C70349"/>
    <w:rsid w:val="00C703D2"/>
    <w:rsid w:val="00C705F7"/>
    <w:rsid w:val="00C706DC"/>
    <w:rsid w:val="00C71B66"/>
    <w:rsid w:val="00C72739"/>
    <w:rsid w:val="00C732C9"/>
    <w:rsid w:val="00C735DD"/>
    <w:rsid w:val="00C758A3"/>
    <w:rsid w:val="00C758C1"/>
    <w:rsid w:val="00C75C88"/>
    <w:rsid w:val="00C761BD"/>
    <w:rsid w:val="00C76213"/>
    <w:rsid w:val="00C76EEA"/>
    <w:rsid w:val="00C77EC6"/>
    <w:rsid w:val="00C80470"/>
    <w:rsid w:val="00C8080A"/>
    <w:rsid w:val="00C80820"/>
    <w:rsid w:val="00C81168"/>
    <w:rsid w:val="00C81B8F"/>
    <w:rsid w:val="00C82C88"/>
    <w:rsid w:val="00C8302A"/>
    <w:rsid w:val="00C8325B"/>
    <w:rsid w:val="00C84073"/>
    <w:rsid w:val="00C84D88"/>
    <w:rsid w:val="00C85EED"/>
    <w:rsid w:val="00C86331"/>
    <w:rsid w:val="00C86364"/>
    <w:rsid w:val="00C86458"/>
    <w:rsid w:val="00C86906"/>
    <w:rsid w:val="00C86ABC"/>
    <w:rsid w:val="00C87F61"/>
    <w:rsid w:val="00C92D63"/>
    <w:rsid w:val="00C93E5A"/>
    <w:rsid w:val="00C94A28"/>
    <w:rsid w:val="00C94F91"/>
    <w:rsid w:val="00C95D87"/>
    <w:rsid w:val="00C95E82"/>
    <w:rsid w:val="00C96CDB"/>
    <w:rsid w:val="00C97E6F"/>
    <w:rsid w:val="00CA0349"/>
    <w:rsid w:val="00CA0DE7"/>
    <w:rsid w:val="00CA14EA"/>
    <w:rsid w:val="00CA17CF"/>
    <w:rsid w:val="00CA1CA3"/>
    <w:rsid w:val="00CA1EBC"/>
    <w:rsid w:val="00CA258D"/>
    <w:rsid w:val="00CA2623"/>
    <w:rsid w:val="00CA2C78"/>
    <w:rsid w:val="00CA2D0F"/>
    <w:rsid w:val="00CA46EB"/>
    <w:rsid w:val="00CA50EA"/>
    <w:rsid w:val="00CA52C8"/>
    <w:rsid w:val="00CA535E"/>
    <w:rsid w:val="00CA5557"/>
    <w:rsid w:val="00CB0337"/>
    <w:rsid w:val="00CB079F"/>
    <w:rsid w:val="00CB1097"/>
    <w:rsid w:val="00CB1EC2"/>
    <w:rsid w:val="00CB2328"/>
    <w:rsid w:val="00CB26D3"/>
    <w:rsid w:val="00CB29FF"/>
    <w:rsid w:val="00CB446C"/>
    <w:rsid w:val="00CB49B8"/>
    <w:rsid w:val="00CB4AF2"/>
    <w:rsid w:val="00CB4CBD"/>
    <w:rsid w:val="00CB4EF1"/>
    <w:rsid w:val="00CB537F"/>
    <w:rsid w:val="00CB6540"/>
    <w:rsid w:val="00CC03A7"/>
    <w:rsid w:val="00CC05A7"/>
    <w:rsid w:val="00CC1BEB"/>
    <w:rsid w:val="00CC2175"/>
    <w:rsid w:val="00CC3058"/>
    <w:rsid w:val="00CC4493"/>
    <w:rsid w:val="00CC4833"/>
    <w:rsid w:val="00CC4E84"/>
    <w:rsid w:val="00CC51CD"/>
    <w:rsid w:val="00CC5CB0"/>
    <w:rsid w:val="00CC5DFA"/>
    <w:rsid w:val="00CC5F29"/>
    <w:rsid w:val="00CC684B"/>
    <w:rsid w:val="00CC6F4B"/>
    <w:rsid w:val="00CC7DF7"/>
    <w:rsid w:val="00CD13E1"/>
    <w:rsid w:val="00CD1A84"/>
    <w:rsid w:val="00CD2B22"/>
    <w:rsid w:val="00CD30B1"/>
    <w:rsid w:val="00CD38B5"/>
    <w:rsid w:val="00CD428A"/>
    <w:rsid w:val="00CD5A39"/>
    <w:rsid w:val="00CD5B19"/>
    <w:rsid w:val="00CD6C8D"/>
    <w:rsid w:val="00CD7BFF"/>
    <w:rsid w:val="00CD7DA5"/>
    <w:rsid w:val="00CE0730"/>
    <w:rsid w:val="00CE08B6"/>
    <w:rsid w:val="00CE09DF"/>
    <w:rsid w:val="00CE1170"/>
    <w:rsid w:val="00CE1398"/>
    <w:rsid w:val="00CE1544"/>
    <w:rsid w:val="00CE26CB"/>
    <w:rsid w:val="00CE2BD4"/>
    <w:rsid w:val="00CE2F8A"/>
    <w:rsid w:val="00CE315C"/>
    <w:rsid w:val="00CE495D"/>
    <w:rsid w:val="00CE4A4E"/>
    <w:rsid w:val="00CE5EF9"/>
    <w:rsid w:val="00CE6014"/>
    <w:rsid w:val="00CE62C5"/>
    <w:rsid w:val="00CE6AAE"/>
    <w:rsid w:val="00CE7BE8"/>
    <w:rsid w:val="00CF2EAE"/>
    <w:rsid w:val="00CF3169"/>
    <w:rsid w:val="00CF4BBB"/>
    <w:rsid w:val="00CF52CE"/>
    <w:rsid w:val="00CF5BB4"/>
    <w:rsid w:val="00CF7090"/>
    <w:rsid w:val="00CF72E4"/>
    <w:rsid w:val="00CF78EF"/>
    <w:rsid w:val="00D009E9"/>
    <w:rsid w:val="00D011C3"/>
    <w:rsid w:val="00D01BA9"/>
    <w:rsid w:val="00D01E7D"/>
    <w:rsid w:val="00D01F16"/>
    <w:rsid w:val="00D037BE"/>
    <w:rsid w:val="00D03DD7"/>
    <w:rsid w:val="00D06414"/>
    <w:rsid w:val="00D06E4E"/>
    <w:rsid w:val="00D06EF5"/>
    <w:rsid w:val="00D1009F"/>
    <w:rsid w:val="00D10C17"/>
    <w:rsid w:val="00D10DDF"/>
    <w:rsid w:val="00D1134A"/>
    <w:rsid w:val="00D114D0"/>
    <w:rsid w:val="00D116C9"/>
    <w:rsid w:val="00D11CCF"/>
    <w:rsid w:val="00D12CAE"/>
    <w:rsid w:val="00D12D35"/>
    <w:rsid w:val="00D138A0"/>
    <w:rsid w:val="00D13970"/>
    <w:rsid w:val="00D14137"/>
    <w:rsid w:val="00D1469F"/>
    <w:rsid w:val="00D14FF2"/>
    <w:rsid w:val="00D152E5"/>
    <w:rsid w:val="00D157C8"/>
    <w:rsid w:val="00D15811"/>
    <w:rsid w:val="00D16017"/>
    <w:rsid w:val="00D16412"/>
    <w:rsid w:val="00D165E7"/>
    <w:rsid w:val="00D2072B"/>
    <w:rsid w:val="00D20AC4"/>
    <w:rsid w:val="00D20FD1"/>
    <w:rsid w:val="00D2159B"/>
    <w:rsid w:val="00D23FCE"/>
    <w:rsid w:val="00D24335"/>
    <w:rsid w:val="00D24C62"/>
    <w:rsid w:val="00D254B6"/>
    <w:rsid w:val="00D25D48"/>
    <w:rsid w:val="00D25EEE"/>
    <w:rsid w:val="00D26726"/>
    <w:rsid w:val="00D267AB"/>
    <w:rsid w:val="00D26E1A"/>
    <w:rsid w:val="00D27144"/>
    <w:rsid w:val="00D30E0D"/>
    <w:rsid w:val="00D30E28"/>
    <w:rsid w:val="00D30E68"/>
    <w:rsid w:val="00D31CB5"/>
    <w:rsid w:val="00D33B0B"/>
    <w:rsid w:val="00D33C04"/>
    <w:rsid w:val="00D34031"/>
    <w:rsid w:val="00D34222"/>
    <w:rsid w:val="00D34237"/>
    <w:rsid w:val="00D34CD6"/>
    <w:rsid w:val="00D353E0"/>
    <w:rsid w:val="00D35437"/>
    <w:rsid w:val="00D35DE1"/>
    <w:rsid w:val="00D405E6"/>
    <w:rsid w:val="00D4152F"/>
    <w:rsid w:val="00D41E6B"/>
    <w:rsid w:val="00D42281"/>
    <w:rsid w:val="00D42AD0"/>
    <w:rsid w:val="00D42EEC"/>
    <w:rsid w:val="00D444D6"/>
    <w:rsid w:val="00D446D9"/>
    <w:rsid w:val="00D44E8F"/>
    <w:rsid w:val="00D4516F"/>
    <w:rsid w:val="00D469BE"/>
    <w:rsid w:val="00D46BEE"/>
    <w:rsid w:val="00D470FE"/>
    <w:rsid w:val="00D50758"/>
    <w:rsid w:val="00D52136"/>
    <w:rsid w:val="00D53062"/>
    <w:rsid w:val="00D53C50"/>
    <w:rsid w:val="00D53DF1"/>
    <w:rsid w:val="00D544AC"/>
    <w:rsid w:val="00D54667"/>
    <w:rsid w:val="00D55036"/>
    <w:rsid w:val="00D551D6"/>
    <w:rsid w:val="00D55205"/>
    <w:rsid w:val="00D55665"/>
    <w:rsid w:val="00D556DA"/>
    <w:rsid w:val="00D565A6"/>
    <w:rsid w:val="00D566CC"/>
    <w:rsid w:val="00D56A62"/>
    <w:rsid w:val="00D6073C"/>
    <w:rsid w:val="00D60F7C"/>
    <w:rsid w:val="00D61614"/>
    <w:rsid w:val="00D61BD1"/>
    <w:rsid w:val="00D624BC"/>
    <w:rsid w:val="00D6272B"/>
    <w:rsid w:val="00D6337F"/>
    <w:rsid w:val="00D63789"/>
    <w:rsid w:val="00D63A97"/>
    <w:rsid w:val="00D63C6A"/>
    <w:rsid w:val="00D6408C"/>
    <w:rsid w:val="00D640EB"/>
    <w:rsid w:val="00D64A9C"/>
    <w:rsid w:val="00D65070"/>
    <w:rsid w:val="00D65D51"/>
    <w:rsid w:val="00D66B7F"/>
    <w:rsid w:val="00D6708D"/>
    <w:rsid w:val="00D67098"/>
    <w:rsid w:val="00D6753E"/>
    <w:rsid w:val="00D67D70"/>
    <w:rsid w:val="00D70296"/>
    <w:rsid w:val="00D7042B"/>
    <w:rsid w:val="00D704B9"/>
    <w:rsid w:val="00D70AAD"/>
    <w:rsid w:val="00D72110"/>
    <w:rsid w:val="00D72437"/>
    <w:rsid w:val="00D73291"/>
    <w:rsid w:val="00D73EDC"/>
    <w:rsid w:val="00D7509A"/>
    <w:rsid w:val="00D766D7"/>
    <w:rsid w:val="00D773E0"/>
    <w:rsid w:val="00D777FB"/>
    <w:rsid w:val="00D801B7"/>
    <w:rsid w:val="00D80B96"/>
    <w:rsid w:val="00D80DD5"/>
    <w:rsid w:val="00D81E3F"/>
    <w:rsid w:val="00D82811"/>
    <w:rsid w:val="00D82AA4"/>
    <w:rsid w:val="00D8315F"/>
    <w:rsid w:val="00D83185"/>
    <w:rsid w:val="00D842C7"/>
    <w:rsid w:val="00D848D4"/>
    <w:rsid w:val="00D852AA"/>
    <w:rsid w:val="00D858E0"/>
    <w:rsid w:val="00D85A19"/>
    <w:rsid w:val="00D87040"/>
    <w:rsid w:val="00D87391"/>
    <w:rsid w:val="00D87829"/>
    <w:rsid w:val="00D87E4C"/>
    <w:rsid w:val="00D90327"/>
    <w:rsid w:val="00D9078D"/>
    <w:rsid w:val="00D91051"/>
    <w:rsid w:val="00D915A6"/>
    <w:rsid w:val="00D915D0"/>
    <w:rsid w:val="00D91A9B"/>
    <w:rsid w:val="00D91B02"/>
    <w:rsid w:val="00D9314A"/>
    <w:rsid w:val="00D931FB"/>
    <w:rsid w:val="00D95B63"/>
    <w:rsid w:val="00D95F06"/>
    <w:rsid w:val="00D95FD6"/>
    <w:rsid w:val="00D968D7"/>
    <w:rsid w:val="00D96BDF"/>
    <w:rsid w:val="00D97269"/>
    <w:rsid w:val="00D9774A"/>
    <w:rsid w:val="00DA0792"/>
    <w:rsid w:val="00DA0C7C"/>
    <w:rsid w:val="00DA0EBF"/>
    <w:rsid w:val="00DA0F7B"/>
    <w:rsid w:val="00DA16A2"/>
    <w:rsid w:val="00DA1BC0"/>
    <w:rsid w:val="00DA2507"/>
    <w:rsid w:val="00DA38D8"/>
    <w:rsid w:val="00DA38EF"/>
    <w:rsid w:val="00DA3AE7"/>
    <w:rsid w:val="00DA3FD0"/>
    <w:rsid w:val="00DA4151"/>
    <w:rsid w:val="00DA48AB"/>
    <w:rsid w:val="00DA52FE"/>
    <w:rsid w:val="00DA5BA3"/>
    <w:rsid w:val="00DA66B3"/>
    <w:rsid w:val="00DA79BF"/>
    <w:rsid w:val="00DA7AA0"/>
    <w:rsid w:val="00DB01D4"/>
    <w:rsid w:val="00DB06EE"/>
    <w:rsid w:val="00DB135F"/>
    <w:rsid w:val="00DB2032"/>
    <w:rsid w:val="00DB276D"/>
    <w:rsid w:val="00DB32FC"/>
    <w:rsid w:val="00DB40F9"/>
    <w:rsid w:val="00DB4346"/>
    <w:rsid w:val="00DB46DE"/>
    <w:rsid w:val="00DB48DD"/>
    <w:rsid w:val="00DB4DE8"/>
    <w:rsid w:val="00DB516A"/>
    <w:rsid w:val="00DB564D"/>
    <w:rsid w:val="00DB60DE"/>
    <w:rsid w:val="00DB622F"/>
    <w:rsid w:val="00DB65B9"/>
    <w:rsid w:val="00DB65C7"/>
    <w:rsid w:val="00DB698E"/>
    <w:rsid w:val="00DB7100"/>
    <w:rsid w:val="00DB7851"/>
    <w:rsid w:val="00DB78B4"/>
    <w:rsid w:val="00DB7957"/>
    <w:rsid w:val="00DB7B38"/>
    <w:rsid w:val="00DB7D22"/>
    <w:rsid w:val="00DC09FC"/>
    <w:rsid w:val="00DC0CE2"/>
    <w:rsid w:val="00DC119F"/>
    <w:rsid w:val="00DC122F"/>
    <w:rsid w:val="00DC18EF"/>
    <w:rsid w:val="00DC1AA2"/>
    <w:rsid w:val="00DC20DD"/>
    <w:rsid w:val="00DC2B57"/>
    <w:rsid w:val="00DC31DA"/>
    <w:rsid w:val="00DC3286"/>
    <w:rsid w:val="00DC501C"/>
    <w:rsid w:val="00DC52D6"/>
    <w:rsid w:val="00DC679A"/>
    <w:rsid w:val="00DC6898"/>
    <w:rsid w:val="00DC6B92"/>
    <w:rsid w:val="00DC6BE2"/>
    <w:rsid w:val="00DC6CFB"/>
    <w:rsid w:val="00DC70BC"/>
    <w:rsid w:val="00DC7B1C"/>
    <w:rsid w:val="00DC7DF8"/>
    <w:rsid w:val="00DD0306"/>
    <w:rsid w:val="00DD0E8C"/>
    <w:rsid w:val="00DD0F90"/>
    <w:rsid w:val="00DD123D"/>
    <w:rsid w:val="00DD1530"/>
    <w:rsid w:val="00DD17AD"/>
    <w:rsid w:val="00DD1D92"/>
    <w:rsid w:val="00DD3051"/>
    <w:rsid w:val="00DD34D4"/>
    <w:rsid w:val="00DD4017"/>
    <w:rsid w:val="00DD57FC"/>
    <w:rsid w:val="00DD5DB0"/>
    <w:rsid w:val="00DD6026"/>
    <w:rsid w:val="00DD6C0B"/>
    <w:rsid w:val="00DD70EE"/>
    <w:rsid w:val="00DD7492"/>
    <w:rsid w:val="00DD77B2"/>
    <w:rsid w:val="00DE0803"/>
    <w:rsid w:val="00DE0A78"/>
    <w:rsid w:val="00DE291F"/>
    <w:rsid w:val="00DE488F"/>
    <w:rsid w:val="00DE4946"/>
    <w:rsid w:val="00DE495A"/>
    <w:rsid w:val="00DE4BA5"/>
    <w:rsid w:val="00DE4F94"/>
    <w:rsid w:val="00DE5093"/>
    <w:rsid w:val="00DE5682"/>
    <w:rsid w:val="00DE66BF"/>
    <w:rsid w:val="00DE6BA2"/>
    <w:rsid w:val="00DE7DB4"/>
    <w:rsid w:val="00DF01D3"/>
    <w:rsid w:val="00DF077D"/>
    <w:rsid w:val="00DF1A88"/>
    <w:rsid w:val="00DF1F02"/>
    <w:rsid w:val="00DF22BC"/>
    <w:rsid w:val="00DF22D6"/>
    <w:rsid w:val="00DF297E"/>
    <w:rsid w:val="00DF3921"/>
    <w:rsid w:val="00DF3D57"/>
    <w:rsid w:val="00DF44A5"/>
    <w:rsid w:val="00DF5718"/>
    <w:rsid w:val="00DF6FC2"/>
    <w:rsid w:val="00DF70D5"/>
    <w:rsid w:val="00DF7160"/>
    <w:rsid w:val="00DF71EF"/>
    <w:rsid w:val="00DF76A9"/>
    <w:rsid w:val="00DF7BF0"/>
    <w:rsid w:val="00E025F2"/>
    <w:rsid w:val="00E026FD"/>
    <w:rsid w:val="00E028BC"/>
    <w:rsid w:val="00E0291D"/>
    <w:rsid w:val="00E03111"/>
    <w:rsid w:val="00E03BEB"/>
    <w:rsid w:val="00E05332"/>
    <w:rsid w:val="00E05A7A"/>
    <w:rsid w:val="00E05B5C"/>
    <w:rsid w:val="00E05CBD"/>
    <w:rsid w:val="00E05DA1"/>
    <w:rsid w:val="00E05DD6"/>
    <w:rsid w:val="00E0638F"/>
    <w:rsid w:val="00E06E72"/>
    <w:rsid w:val="00E075D1"/>
    <w:rsid w:val="00E07DB8"/>
    <w:rsid w:val="00E10609"/>
    <w:rsid w:val="00E10B93"/>
    <w:rsid w:val="00E10C6F"/>
    <w:rsid w:val="00E11467"/>
    <w:rsid w:val="00E1161F"/>
    <w:rsid w:val="00E11970"/>
    <w:rsid w:val="00E12143"/>
    <w:rsid w:val="00E12A3C"/>
    <w:rsid w:val="00E12AC3"/>
    <w:rsid w:val="00E140F1"/>
    <w:rsid w:val="00E146A4"/>
    <w:rsid w:val="00E146CB"/>
    <w:rsid w:val="00E14AEC"/>
    <w:rsid w:val="00E14F2B"/>
    <w:rsid w:val="00E14F45"/>
    <w:rsid w:val="00E151A9"/>
    <w:rsid w:val="00E154C2"/>
    <w:rsid w:val="00E157DD"/>
    <w:rsid w:val="00E15A16"/>
    <w:rsid w:val="00E16E4C"/>
    <w:rsid w:val="00E17886"/>
    <w:rsid w:val="00E20047"/>
    <w:rsid w:val="00E20394"/>
    <w:rsid w:val="00E20A7E"/>
    <w:rsid w:val="00E20BE8"/>
    <w:rsid w:val="00E2170F"/>
    <w:rsid w:val="00E22879"/>
    <w:rsid w:val="00E22945"/>
    <w:rsid w:val="00E23228"/>
    <w:rsid w:val="00E234F6"/>
    <w:rsid w:val="00E24532"/>
    <w:rsid w:val="00E267C2"/>
    <w:rsid w:val="00E26A16"/>
    <w:rsid w:val="00E26AFA"/>
    <w:rsid w:val="00E26EE5"/>
    <w:rsid w:val="00E27EE6"/>
    <w:rsid w:val="00E300D0"/>
    <w:rsid w:val="00E30208"/>
    <w:rsid w:val="00E30B5F"/>
    <w:rsid w:val="00E31910"/>
    <w:rsid w:val="00E322D4"/>
    <w:rsid w:val="00E33422"/>
    <w:rsid w:val="00E340C2"/>
    <w:rsid w:val="00E344C3"/>
    <w:rsid w:val="00E347C2"/>
    <w:rsid w:val="00E34FE2"/>
    <w:rsid w:val="00E35D01"/>
    <w:rsid w:val="00E36B31"/>
    <w:rsid w:val="00E37A6A"/>
    <w:rsid w:val="00E41339"/>
    <w:rsid w:val="00E41592"/>
    <w:rsid w:val="00E41AA1"/>
    <w:rsid w:val="00E41BAE"/>
    <w:rsid w:val="00E41E73"/>
    <w:rsid w:val="00E41FD3"/>
    <w:rsid w:val="00E420AD"/>
    <w:rsid w:val="00E42C5A"/>
    <w:rsid w:val="00E42D79"/>
    <w:rsid w:val="00E43CDD"/>
    <w:rsid w:val="00E440CF"/>
    <w:rsid w:val="00E4473B"/>
    <w:rsid w:val="00E45A81"/>
    <w:rsid w:val="00E45ACC"/>
    <w:rsid w:val="00E45DF3"/>
    <w:rsid w:val="00E46661"/>
    <w:rsid w:val="00E4682D"/>
    <w:rsid w:val="00E47D84"/>
    <w:rsid w:val="00E50A25"/>
    <w:rsid w:val="00E523EF"/>
    <w:rsid w:val="00E52D32"/>
    <w:rsid w:val="00E53044"/>
    <w:rsid w:val="00E541A5"/>
    <w:rsid w:val="00E556DF"/>
    <w:rsid w:val="00E560D1"/>
    <w:rsid w:val="00E56FCC"/>
    <w:rsid w:val="00E57B32"/>
    <w:rsid w:val="00E57B5D"/>
    <w:rsid w:val="00E602AB"/>
    <w:rsid w:val="00E6038B"/>
    <w:rsid w:val="00E6089F"/>
    <w:rsid w:val="00E613DF"/>
    <w:rsid w:val="00E61DFC"/>
    <w:rsid w:val="00E62B12"/>
    <w:rsid w:val="00E637AD"/>
    <w:rsid w:val="00E63BD9"/>
    <w:rsid w:val="00E63DF2"/>
    <w:rsid w:val="00E63EEF"/>
    <w:rsid w:val="00E642C6"/>
    <w:rsid w:val="00E64E61"/>
    <w:rsid w:val="00E64FED"/>
    <w:rsid w:val="00E65654"/>
    <w:rsid w:val="00E6584E"/>
    <w:rsid w:val="00E66051"/>
    <w:rsid w:val="00E66833"/>
    <w:rsid w:val="00E67533"/>
    <w:rsid w:val="00E67772"/>
    <w:rsid w:val="00E67872"/>
    <w:rsid w:val="00E67961"/>
    <w:rsid w:val="00E67CC3"/>
    <w:rsid w:val="00E70870"/>
    <w:rsid w:val="00E7135A"/>
    <w:rsid w:val="00E7271E"/>
    <w:rsid w:val="00E72F5B"/>
    <w:rsid w:val="00E73973"/>
    <w:rsid w:val="00E74523"/>
    <w:rsid w:val="00E751CA"/>
    <w:rsid w:val="00E75D7E"/>
    <w:rsid w:val="00E767E4"/>
    <w:rsid w:val="00E76B35"/>
    <w:rsid w:val="00E77B81"/>
    <w:rsid w:val="00E80529"/>
    <w:rsid w:val="00E818B1"/>
    <w:rsid w:val="00E81ABC"/>
    <w:rsid w:val="00E81D5E"/>
    <w:rsid w:val="00E82A12"/>
    <w:rsid w:val="00E83430"/>
    <w:rsid w:val="00E8394F"/>
    <w:rsid w:val="00E844D2"/>
    <w:rsid w:val="00E84767"/>
    <w:rsid w:val="00E84C74"/>
    <w:rsid w:val="00E8572A"/>
    <w:rsid w:val="00E862F1"/>
    <w:rsid w:val="00E86C7B"/>
    <w:rsid w:val="00E86F5B"/>
    <w:rsid w:val="00E8781E"/>
    <w:rsid w:val="00E90A3D"/>
    <w:rsid w:val="00E9145F"/>
    <w:rsid w:val="00E91474"/>
    <w:rsid w:val="00E914C1"/>
    <w:rsid w:val="00E91D98"/>
    <w:rsid w:val="00E92334"/>
    <w:rsid w:val="00E9238F"/>
    <w:rsid w:val="00E93B86"/>
    <w:rsid w:val="00E94900"/>
    <w:rsid w:val="00E95001"/>
    <w:rsid w:val="00E95C62"/>
    <w:rsid w:val="00E9658E"/>
    <w:rsid w:val="00E9660C"/>
    <w:rsid w:val="00E97FE6"/>
    <w:rsid w:val="00EA1601"/>
    <w:rsid w:val="00EA19BC"/>
    <w:rsid w:val="00EA1D39"/>
    <w:rsid w:val="00EA1E23"/>
    <w:rsid w:val="00EA2394"/>
    <w:rsid w:val="00EA251E"/>
    <w:rsid w:val="00EA2AC4"/>
    <w:rsid w:val="00EA3034"/>
    <w:rsid w:val="00EA3376"/>
    <w:rsid w:val="00EA3CF0"/>
    <w:rsid w:val="00EA4197"/>
    <w:rsid w:val="00EA5486"/>
    <w:rsid w:val="00EA622E"/>
    <w:rsid w:val="00EA68F0"/>
    <w:rsid w:val="00EA6B07"/>
    <w:rsid w:val="00EB0280"/>
    <w:rsid w:val="00EB0613"/>
    <w:rsid w:val="00EB0C23"/>
    <w:rsid w:val="00EB124D"/>
    <w:rsid w:val="00EB150A"/>
    <w:rsid w:val="00EB25F5"/>
    <w:rsid w:val="00EB2B49"/>
    <w:rsid w:val="00EB3280"/>
    <w:rsid w:val="00EB3395"/>
    <w:rsid w:val="00EB420B"/>
    <w:rsid w:val="00EB48C5"/>
    <w:rsid w:val="00EB55F2"/>
    <w:rsid w:val="00EB5868"/>
    <w:rsid w:val="00EB5960"/>
    <w:rsid w:val="00EB5C5F"/>
    <w:rsid w:val="00EB70B0"/>
    <w:rsid w:val="00EB7FD0"/>
    <w:rsid w:val="00EC0069"/>
    <w:rsid w:val="00EC0C36"/>
    <w:rsid w:val="00EC31E2"/>
    <w:rsid w:val="00EC3E0F"/>
    <w:rsid w:val="00EC4041"/>
    <w:rsid w:val="00EC40A9"/>
    <w:rsid w:val="00EC465E"/>
    <w:rsid w:val="00EC47B2"/>
    <w:rsid w:val="00EC4F95"/>
    <w:rsid w:val="00EC6731"/>
    <w:rsid w:val="00EC6AC6"/>
    <w:rsid w:val="00EC6B81"/>
    <w:rsid w:val="00ED0BF2"/>
    <w:rsid w:val="00ED1BD6"/>
    <w:rsid w:val="00ED2532"/>
    <w:rsid w:val="00ED2E80"/>
    <w:rsid w:val="00ED2ED1"/>
    <w:rsid w:val="00ED3225"/>
    <w:rsid w:val="00ED3565"/>
    <w:rsid w:val="00ED3DAC"/>
    <w:rsid w:val="00ED4985"/>
    <w:rsid w:val="00ED4CE3"/>
    <w:rsid w:val="00ED5215"/>
    <w:rsid w:val="00ED5777"/>
    <w:rsid w:val="00ED70EB"/>
    <w:rsid w:val="00EE013D"/>
    <w:rsid w:val="00EE0300"/>
    <w:rsid w:val="00EE0F50"/>
    <w:rsid w:val="00EE1924"/>
    <w:rsid w:val="00EE305E"/>
    <w:rsid w:val="00EE3924"/>
    <w:rsid w:val="00EE3BD6"/>
    <w:rsid w:val="00EE4073"/>
    <w:rsid w:val="00EE423E"/>
    <w:rsid w:val="00EE484D"/>
    <w:rsid w:val="00EE51BB"/>
    <w:rsid w:val="00EE5BA6"/>
    <w:rsid w:val="00EE5E51"/>
    <w:rsid w:val="00EE6073"/>
    <w:rsid w:val="00EE6102"/>
    <w:rsid w:val="00EE6161"/>
    <w:rsid w:val="00EE6301"/>
    <w:rsid w:val="00EE6B24"/>
    <w:rsid w:val="00EF113A"/>
    <w:rsid w:val="00EF2269"/>
    <w:rsid w:val="00EF2C32"/>
    <w:rsid w:val="00EF326A"/>
    <w:rsid w:val="00EF36F9"/>
    <w:rsid w:val="00EF3FBB"/>
    <w:rsid w:val="00EF40A7"/>
    <w:rsid w:val="00EF4766"/>
    <w:rsid w:val="00EF4AC5"/>
    <w:rsid w:val="00EF4AE7"/>
    <w:rsid w:val="00EF4CDE"/>
    <w:rsid w:val="00EF662C"/>
    <w:rsid w:val="00F0082B"/>
    <w:rsid w:val="00F01104"/>
    <w:rsid w:val="00F01AAB"/>
    <w:rsid w:val="00F02E59"/>
    <w:rsid w:val="00F02F09"/>
    <w:rsid w:val="00F03146"/>
    <w:rsid w:val="00F03426"/>
    <w:rsid w:val="00F036F3"/>
    <w:rsid w:val="00F03D91"/>
    <w:rsid w:val="00F03EFA"/>
    <w:rsid w:val="00F045B9"/>
    <w:rsid w:val="00F050EB"/>
    <w:rsid w:val="00F05323"/>
    <w:rsid w:val="00F05376"/>
    <w:rsid w:val="00F055B8"/>
    <w:rsid w:val="00F06232"/>
    <w:rsid w:val="00F06256"/>
    <w:rsid w:val="00F065B8"/>
    <w:rsid w:val="00F071EF"/>
    <w:rsid w:val="00F07205"/>
    <w:rsid w:val="00F07B2C"/>
    <w:rsid w:val="00F07CFD"/>
    <w:rsid w:val="00F1030F"/>
    <w:rsid w:val="00F11256"/>
    <w:rsid w:val="00F11615"/>
    <w:rsid w:val="00F118CF"/>
    <w:rsid w:val="00F12114"/>
    <w:rsid w:val="00F12688"/>
    <w:rsid w:val="00F12939"/>
    <w:rsid w:val="00F129A9"/>
    <w:rsid w:val="00F129BC"/>
    <w:rsid w:val="00F12F15"/>
    <w:rsid w:val="00F13978"/>
    <w:rsid w:val="00F13B7A"/>
    <w:rsid w:val="00F142A6"/>
    <w:rsid w:val="00F148AA"/>
    <w:rsid w:val="00F14BF3"/>
    <w:rsid w:val="00F155CE"/>
    <w:rsid w:val="00F15E16"/>
    <w:rsid w:val="00F17207"/>
    <w:rsid w:val="00F17B59"/>
    <w:rsid w:val="00F204DD"/>
    <w:rsid w:val="00F20B65"/>
    <w:rsid w:val="00F2132C"/>
    <w:rsid w:val="00F22566"/>
    <w:rsid w:val="00F22E76"/>
    <w:rsid w:val="00F240FA"/>
    <w:rsid w:val="00F24251"/>
    <w:rsid w:val="00F24D03"/>
    <w:rsid w:val="00F251DF"/>
    <w:rsid w:val="00F25456"/>
    <w:rsid w:val="00F25B14"/>
    <w:rsid w:val="00F25CA7"/>
    <w:rsid w:val="00F26A0F"/>
    <w:rsid w:val="00F26B8B"/>
    <w:rsid w:val="00F26BC9"/>
    <w:rsid w:val="00F26BD4"/>
    <w:rsid w:val="00F26E7F"/>
    <w:rsid w:val="00F30022"/>
    <w:rsid w:val="00F305E9"/>
    <w:rsid w:val="00F31552"/>
    <w:rsid w:val="00F3157A"/>
    <w:rsid w:val="00F32276"/>
    <w:rsid w:val="00F3359C"/>
    <w:rsid w:val="00F34416"/>
    <w:rsid w:val="00F346F5"/>
    <w:rsid w:val="00F34A20"/>
    <w:rsid w:val="00F3521D"/>
    <w:rsid w:val="00F36E1D"/>
    <w:rsid w:val="00F3738F"/>
    <w:rsid w:val="00F373BA"/>
    <w:rsid w:val="00F373E6"/>
    <w:rsid w:val="00F37B11"/>
    <w:rsid w:val="00F37BC5"/>
    <w:rsid w:val="00F404DC"/>
    <w:rsid w:val="00F40696"/>
    <w:rsid w:val="00F41454"/>
    <w:rsid w:val="00F43B70"/>
    <w:rsid w:val="00F440DE"/>
    <w:rsid w:val="00F457F7"/>
    <w:rsid w:val="00F46309"/>
    <w:rsid w:val="00F467A5"/>
    <w:rsid w:val="00F46AD1"/>
    <w:rsid w:val="00F479F6"/>
    <w:rsid w:val="00F50664"/>
    <w:rsid w:val="00F5205D"/>
    <w:rsid w:val="00F52ADF"/>
    <w:rsid w:val="00F52F7A"/>
    <w:rsid w:val="00F53646"/>
    <w:rsid w:val="00F54211"/>
    <w:rsid w:val="00F54363"/>
    <w:rsid w:val="00F5440C"/>
    <w:rsid w:val="00F54B7A"/>
    <w:rsid w:val="00F552BF"/>
    <w:rsid w:val="00F552E0"/>
    <w:rsid w:val="00F56EA0"/>
    <w:rsid w:val="00F57CFD"/>
    <w:rsid w:val="00F57E15"/>
    <w:rsid w:val="00F6252A"/>
    <w:rsid w:val="00F62585"/>
    <w:rsid w:val="00F62DC2"/>
    <w:rsid w:val="00F62F71"/>
    <w:rsid w:val="00F63075"/>
    <w:rsid w:val="00F63148"/>
    <w:rsid w:val="00F63376"/>
    <w:rsid w:val="00F6362B"/>
    <w:rsid w:val="00F64D90"/>
    <w:rsid w:val="00F64EB0"/>
    <w:rsid w:val="00F6501B"/>
    <w:rsid w:val="00F650E3"/>
    <w:rsid w:val="00F6615D"/>
    <w:rsid w:val="00F661CC"/>
    <w:rsid w:val="00F665F9"/>
    <w:rsid w:val="00F66844"/>
    <w:rsid w:val="00F66D44"/>
    <w:rsid w:val="00F66D61"/>
    <w:rsid w:val="00F678D0"/>
    <w:rsid w:val="00F709DE"/>
    <w:rsid w:val="00F713CB"/>
    <w:rsid w:val="00F7148B"/>
    <w:rsid w:val="00F71635"/>
    <w:rsid w:val="00F71BD8"/>
    <w:rsid w:val="00F71EEC"/>
    <w:rsid w:val="00F72EA9"/>
    <w:rsid w:val="00F7373E"/>
    <w:rsid w:val="00F73976"/>
    <w:rsid w:val="00F73DC5"/>
    <w:rsid w:val="00F741D0"/>
    <w:rsid w:val="00F75070"/>
    <w:rsid w:val="00F75513"/>
    <w:rsid w:val="00F763B9"/>
    <w:rsid w:val="00F76A32"/>
    <w:rsid w:val="00F76EC2"/>
    <w:rsid w:val="00F76F81"/>
    <w:rsid w:val="00F777FD"/>
    <w:rsid w:val="00F77947"/>
    <w:rsid w:val="00F77F28"/>
    <w:rsid w:val="00F80064"/>
    <w:rsid w:val="00F81BB0"/>
    <w:rsid w:val="00F81BE5"/>
    <w:rsid w:val="00F81DBB"/>
    <w:rsid w:val="00F828FE"/>
    <w:rsid w:val="00F848DE"/>
    <w:rsid w:val="00F8490D"/>
    <w:rsid w:val="00F859F4"/>
    <w:rsid w:val="00F85F4D"/>
    <w:rsid w:val="00F86FD9"/>
    <w:rsid w:val="00F87746"/>
    <w:rsid w:val="00F900BC"/>
    <w:rsid w:val="00F91199"/>
    <w:rsid w:val="00F92AFC"/>
    <w:rsid w:val="00F93AD8"/>
    <w:rsid w:val="00F9502D"/>
    <w:rsid w:val="00F9530E"/>
    <w:rsid w:val="00F95DCD"/>
    <w:rsid w:val="00F96949"/>
    <w:rsid w:val="00F96BC8"/>
    <w:rsid w:val="00F96D0A"/>
    <w:rsid w:val="00F97652"/>
    <w:rsid w:val="00F97B15"/>
    <w:rsid w:val="00FA0004"/>
    <w:rsid w:val="00FA060B"/>
    <w:rsid w:val="00FA0837"/>
    <w:rsid w:val="00FA0C24"/>
    <w:rsid w:val="00FA0C2D"/>
    <w:rsid w:val="00FA12C8"/>
    <w:rsid w:val="00FA1324"/>
    <w:rsid w:val="00FA2224"/>
    <w:rsid w:val="00FA3BA7"/>
    <w:rsid w:val="00FA4B60"/>
    <w:rsid w:val="00FA4CE9"/>
    <w:rsid w:val="00FA55DE"/>
    <w:rsid w:val="00FA5AC3"/>
    <w:rsid w:val="00FA606A"/>
    <w:rsid w:val="00FA648C"/>
    <w:rsid w:val="00FA67E2"/>
    <w:rsid w:val="00FA772C"/>
    <w:rsid w:val="00FB1CAC"/>
    <w:rsid w:val="00FB25F3"/>
    <w:rsid w:val="00FB26F3"/>
    <w:rsid w:val="00FB2958"/>
    <w:rsid w:val="00FB2FD8"/>
    <w:rsid w:val="00FB4CBB"/>
    <w:rsid w:val="00FB4F53"/>
    <w:rsid w:val="00FB5337"/>
    <w:rsid w:val="00FB6820"/>
    <w:rsid w:val="00FB712A"/>
    <w:rsid w:val="00FB7186"/>
    <w:rsid w:val="00FB7746"/>
    <w:rsid w:val="00FB7DCB"/>
    <w:rsid w:val="00FC061E"/>
    <w:rsid w:val="00FC11E1"/>
    <w:rsid w:val="00FC15A1"/>
    <w:rsid w:val="00FC1ECF"/>
    <w:rsid w:val="00FC1F38"/>
    <w:rsid w:val="00FC2EE7"/>
    <w:rsid w:val="00FC3185"/>
    <w:rsid w:val="00FC31FA"/>
    <w:rsid w:val="00FC479A"/>
    <w:rsid w:val="00FC48D8"/>
    <w:rsid w:val="00FC4F61"/>
    <w:rsid w:val="00FC5260"/>
    <w:rsid w:val="00FC5BA0"/>
    <w:rsid w:val="00FC7B6D"/>
    <w:rsid w:val="00FD091A"/>
    <w:rsid w:val="00FD2CB8"/>
    <w:rsid w:val="00FD2FE7"/>
    <w:rsid w:val="00FD473B"/>
    <w:rsid w:val="00FD4B73"/>
    <w:rsid w:val="00FD53DC"/>
    <w:rsid w:val="00FD5AF0"/>
    <w:rsid w:val="00FD63F4"/>
    <w:rsid w:val="00FD64C7"/>
    <w:rsid w:val="00FD6A96"/>
    <w:rsid w:val="00FD6D54"/>
    <w:rsid w:val="00FD7216"/>
    <w:rsid w:val="00FD734D"/>
    <w:rsid w:val="00FE1087"/>
    <w:rsid w:val="00FE23E6"/>
    <w:rsid w:val="00FE2433"/>
    <w:rsid w:val="00FE2CDE"/>
    <w:rsid w:val="00FE359E"/>
    <w:rsid w:val="00FE3698"/>
    <w:rsid w:val="00FE436C"/>
    <w:rsid w:val="00FE4CD4"/>
    <w:rsid w:val="00FE4E9B"/>
    <w:rsid w:val="00FE59DC"/>
    <w:rsid w:val="00FE6665"/>
    <w:rsid w:val="00FE689E"/>
    <w:rsid w:val="00FE6C2A"/>
    <w:rsid w:val="00FE717C"/>
    <w:rsid w:val="00FE794A"/>
    <w:rsid w:val="00FF026A"/>
    <w:rsid w:val="00FF028E"/>
    <w:rsid w:val="00FF04B4"/>
    <w:rsid w:val="00FF1266"/>
    <w:rsid w:val="00FF2C69"/>
    <w:rsid w:val="00FF3CED"/>
    <w:rsid w:val="00FF5136"/>
    <w:rsid w:val="00FF5694"/>
    <w:rsid w:val="00FF5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6F8F8"/>
  <w15:chartTrackingRefBased/>
  <w15:docId w15:val="{310FDC96-6A5C-47A2-8E18-6688CA1F0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A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7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7C2"/>
    <w:rPr>
      <w:rFonts w:ascii="Segoe UI" w:hAnsi="Segoe UI" w:cs="Segoe UI"/>
      <w:sz w:val="18"/>
      <w:szCs w:val="18"/>
    </w:rPr>
  </w:style>
  <w:style w:type="paragraph" w:styleId="Header">
    <w:name w:val="header"/>
    <w:basedOn w:val="Normal"/>
    <w:link w:val="HeaderChar"/>
    <w:uiPriority w:val="99"/>
    <w:unhideWhenUsed/>
    <w:rsid w:val="00AE3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4CB"/>
  </w:style>
  <w:style w:type="paragraph" w:styleId="Footer">
    <w:name w:val="footer"/>
    <w:basedOn w:val="Normal"/>
    <w:link w:val="FooterChar"/>
    <w:uiPriority w:val="99"/>
    <w:unhideWhenUsed/>
    <w:rsid w:val="00AE3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4CB"/>
  </w:style>
  <w:style w:type="paragraph" w:styleId="NoSpacing">
    <w:name w:val="No Spacing"/>
    <w:uiPriority w:val="1"/>
    <w:qFormat/>
    <w:rsid w:val="008A390F"/>
    <w:pPr>
      <w:spacing w:after="0" w:line="240" w:lineRule="auto"/>
    </w:pPr>
  </w:style>
  <w:style w:type="paragraph" w:styleId="ListParagraph">
    <w:name w:val="List Paragraph"/>
    <w:basedOn w:val="Normal"/>
    <w:uiPriority w:val="34"/>
    <w:qFormat/>
    <w:rsid w:val="00846D57"/>
    <w:pPr>
      <w:ind w:left="720"/>
      <w:contextualSpacing/>
    </w:pPr>
  </w:style>
  <w:style w:type="paragraph" w:styleId="Revision">
    <w:name w:val="Revision"/>
    <w:hidden/>
    <w:uiPriority w:val="99"/>
    <w:semiHidden/>
    <w:rsid w:val="00B533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09140">
      <w:bodyDiv w:val="1"/>
      <w:marLeft w:val="0"/>
      <w:marRight w:val="0"/>
      <w:marTop w:val="0"/>
      <w:marBottom w:val="0"/>
      <w:divBdr>
        <w:top w:val="none" w:sz="0" w:space="0" w:color="auto"/>
        <w:left w:val="none" w:sz="0" w:space="0" w:color="auto"/>
        <w:bottom w:val="none" w:sz="0" w:space="0" w:color="auto"/>
        <w:right w:val="none" w:sz="0" w:space="0" w:color="auto"/>
      </w:divBdr>
    </w:div>
    <w:div w:id="196239631">
      <w:bodyDiv w:val="1"/>
      <w:marLeft w:val="0"/>
      <w:marRight w:val="0"/>
      <w:marTop w:val="0"/>
      <w:marBottom w:val="0"/>
      <w:divBdr>
        <w:top w:val="none" w:sz="0" w:space="0" w:color="auto"/>
        <w:left w:val="none" w:sz="0" w:space="0" w:color="auto"/>
        <w:bottom w:val="none" w:sz="0" w:space="0" w:color="auto"/>
        <w:right w:val="none" w:sz="0" w:space="0" w:color="auto"/>
      </w:divBdr>
    </w:div>
    <w:div w:id="1342120137">
      <w:bodyDiv w:val="1"/>
      <w:marLeft w:val="0"/>
      <w:marRight w:val="0"/>
      <w:marTop w:val="0"/>
      <w:marBottom w:val="0"/>
      <w:divBdr>
        <w:top w:val="none" w:sz="0" w:space="0" w:color="auto"/>
        <w:left w:val="none" w:sz="0" w:space="0" w:color="auto"/>
        <w:bottom w:val="none" w:sz="0" w:space="0" w:color="auto"/>
        <w:right w:val="none" w:sz="0" w:space="0" w:color="auto"/>
      </w:divBdr>
    </w:div>
    <w:div w:id="1500197876">
      <w:bodyDiv w:val="1"/>
      <w:marLeft w:val="0"/>
      <w:marRight w:val="0"/>
      <w:marTop w:val="0"/>
      <w:marBottom w:val="0"/>
      <w:divBdr>
        <w:top w:val="none" w:sz="0" w:space="0" w:color="auto"/>
        <w:left w:val="none" w:sz="0" w:space="0" w:color="auto"/>
        <w:bottom w:val="none" w:sz="0" w:space="0" w:color="auto"/>
        <w:right w:val="none" w:sz="0" w:space="0" w:color="auto"/>
      </w:divBdr>
    </w:div>
    <w:div w:id="201571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AF160-3509-41A5-A4F7-2A269BD4D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1490</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Iarossi</dc:creator>
  <cp:keywords/>
  <dc:description/>
  <cp:lastModifiedBy>Fran Scordo</cp:lastModifiedBy>
  <cp:revision>2</cp:revision>
  <cp:lastPrinted>2026-04-21T16:43:00Z</cp:lastPrinted>
  <dcterms:created xsi:type="dcterms:W3CDTF">2026-04-21T16:43:00Z</dcterms:created>
  <dcterms:modified xsi:type="dcterms:W3CDTF">2026-04-21T16:43:00Z</dcterms:modified>
</cp:coreProperties>
</file>